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5238" w14:textId="77777777" w:rsidR="00234DA0" w:rsidRDefault="00043600">
      <w:pPr>
        <w:jc w:val="left"/>
        <w:rPr>
          <w:rFonts w:ascii="宋体" w:hAnsi="宋体" w:cs="宋体"/>
          <w:b/>
          <w:sz w:val="36"/>
          <w:szCs w:val="36"/>
        </w:rPr>
      </w:pPr>
      <w:bookmarkStart w:id="0" w:name="_Toc417896502"/>
      <w:bookmarkStart w:id="1" w:name="_Toc416702955"/>
      <w:bookmarkStart w:id="2" w:name="_Toc417895952"/>
      <w:bookmarkStart w:id="3" w:name="_Toc417896685"/>
      <w:bookmarkStart w:id="4" w:name="_Toc416703361"/>
      <w:r>
        <w:rPr>
          <w:rFonts w:ascii="宋体" w:hAnsi="宋体" w:cs="宋体" w:hint="eastAsia"/>
          <w:b/>
          <w:sz w:val="36"/>
          <w:szCs w:val="36"/>
        </w:rPr>
        <w:t>项目名称：重庆国际复合材料股份有限公司</w:t>
      </w:r>
      <w:r w:rsidR="00590293">
        <w:rPr>
          <w:rFonts w:ascii="宋体" w:hAnsi="宋体" w:cs="宋体" w:hint="eastAsia"/>
          <w:b/>
          <w:sz w:val="36"/>
          <w:szCs w:val="36"/>
        </w:rPr>
        <w:t>2</w:t>
      </w:r>
      <w:r w:rsidR="00590293">
        <w:rPr>
          <w:rFonts w:ascii="宋体" w:hAnsi="宋体" w:cs="宋体"/>
          <w:b/>
          <w:sz w:val="36"/>
          <w:szCs w:val="36"/>
        </w:rPr>
        <w:t>024</w:t>
      </w:r>
      <w:r w:rsidR="00590293">
        <w:rPr>
          <w:rFonts w:ascii="宋体" w:hAnsi="宋体" w:cs="宋体" w:hint="eastAsia"/>
          <w:b/>
          <w:sz w:val="36"/>
          <w:szCs w:val="36"/>
        </w:rPr>
        <w:t>-</w:t>
      </w:r>
      <w:r w:rsidR="00590293">
        <w:rPr>
          <w:rFonts w:ascii="宋体" w:hAnsi="宋体" w:cs="宋体"/>
          <w:b/>
          <w:sz w:val="36"/>
          <w:szCs w:val="36"/>
        </w:rPr>
        <w:t>2026</w:t>
      </w:r>
      <w:r w:rsidR="00590293">
        <w:rPr>
          <w:rFonts w:ascii="宋体" w:hAnsi="宋体" w:cs="宋体" w:hint="eastAsia"/>
          <w:b/>
          <w:sz w:val="36"/>
          <w:szCs w:val="36"/>
        </w:rPr>
        <w:t>年</w:t>
      </w:r>
      <w:r>
        <w:rPr>
          <w:rFonts w:ascii="宋体" w:hAnsi="宋体" w:cs="宋体"/>
          <w:b/>
          <w:sz w:val="36"/>
          <w:szCs w:val="36"/>
        </w:rPr>
        <w:t>财经顾问</w:t>
      </w:r>
      <w:r>
        <w:rPr>
          <w:rFonts w:ascii="宋体" w:hAnsi="宋体" w:cs="宋体" w:hint="eastAsia"/>
          <w:b/>
          <w:sz w:val="36"/>
          <w:szCs w:val="36"/>
        </w:rPr>
        <w:t>服务</w:t>
      </w:r>
      <w:r w:rsidR="00590293">
        <w:rPr>
          <w:rFonts w:ascii="宋体" w:hAnsi="宋体" w:cs="宋体" w:hint="eastAsia"/>
          <w:b/>
          <w:sz w:val="36"/>
          <w:szCs w:val="36"/>
        </w:rPr>
        <w:t>采购</w:t>
      </w:r>
    </w:p>
    <w:bookmarkEnd w:id="0"/>
    <w:bookmarkEnd w:id="1"/>
    <w:bookmarkEnd w:id="2"/>
    <w:bookmarkEnd w:id="3"/>
    <w:bookmarkEnd w:id="4"/>
    <w:p w14:paraId="5468263A" w14:textId="77777777" w:rsidR="00234DA0" w:rsidRPr="00590293" w:rsidRDefault="00234DA0">
      <w:pPr>
        <w:rPr>
          <w:rFonts w:ascii="宋体" w:hAnsi="宋体"/>
        </w:rPr>
      </w:pPr>
    </w:p>
    <w:p w14:paraId="3A8F70E3" w14:textId="77777777" w:rsidR="00234DA0" w:rsidRDefault="00234DA0">
      <w:pPr>
        <w:spacing w:line="360" w:lineRule="auto"/>
        <w:jc w:val="center"/>
        <w:rPr>
          <w:rFonts w:ascii="宋体" w:hAnsi="宋体"/>
          <w:b/>
          <w:bCs/>
          <w:sz w:val="128"/>
          <w:szCs w:val="128"/>
        </w:rPr>
      </w:pPr>
    </w:p>
    <w:p w14:paraId="2BEA8AEF" w14:textId="77777777" w:rsidR="00234DA0" w:rsidRDefault="00043600">
      <w:pPr>
        <w:spacing w:line="360" w:lineRule="auto"/>
        <w:jc w:val="center"/>
        <w:rPr>
          <w:rFonts w:ascii="宋体" w:hAnsi="宋体"/>
          <w:b/>
          <w:bCs/>
          <w:sz w:val="96"/>
          <w:szCs w:val="120"/>
        </w:rPr>
      </w:pPr>
      <w:r>
        <w:rPr>
          <w:rFonts w:ascii="宋体" w:hAnsi="宋体" w:hint="eastAsia"/>
          <w:b/>
          <w:bCs/>
          <w:sz w:val="96"/>
          <w:szCs w:val="120"/>
        </w:rPr>
        <w:t>竞争性谈判文件</w:t>
      </w:r>
    </w:p>
    <w:p w14:paraId="5FE0BDD3" w14:textId="77777777" w:rsidR="00234DA0" w:rsidRDefault="00234DA0">
      <w:pPr>
        <w:rPr>
          <w:rFonts w:ascii="宋体" w:hAnsi="宋体"/>
          <w:b/>
          <w:bCs/>
          <w:szCs w:val="21"/>
        </w:rPr>
      </w:pPr>
    </w:p>
    <w:p w14:paraId="4BDF4109" w14:textId="77777777" w:rsidR="00234DA0" w:rsidRDefault="00234DA0">
      <w:pPr>
        <w:rPr>
          <w:rFonts w:ascii="宋体" w:hAnsi="宋体"/>
          <w:b/>
          <w:bCs/>
          <w:szCs w:val="21"/>
        </w:rPr>
      </w:pPr>
    </w:p>
    <w:p w14:paraId="4ECEDA00" w14:textId="77777777" w:rsidR="00234DA0" w:rsidRDefault="00234DA0">
      <w:pPr>
        <w:rPr>
          <w:rFonts w:ascii="宋体" w:hAnsi="宋体"/>
          <w:b/>
          <w:bCs/>
          <w:szCs w:val="21"/>
        </w:rPr>
      </w:pPr>
    </w:p>
    <w:p w14:paraId="708E02C5" w14:textId="77777777" w:rsidR="00234DA0" w:rsidRDefault="00234DA0">
      <w:pPr>
        <w:rPr>
          <w:rFonts w:ascii="宋体" w:hAnsi="宋体"/>
          <w:b/>
          <w:bCs/>
          <w:szCs w:val="21"/>
        </w:rPr>
      </w:pPr>
    </w:p>
    <w:p w14:paraId="130D386E" w14:textId="77777777" w:rsidR="00234DA0" w:rsidRDefault="00234DA0">
      <w:pPr>
        <w:rPr>
          <w:rFonts w:ascii="宋体" w:hAnsi="宋体"/>
          <w:b/>
          <w:bCs/>
          <w:szCs w:val="21"/>
        </w:rPr>
      </w:pPr>
    </w:p>
    <w:p w14:paraId="7D3A86FC" w14:textId="77777777" w:rsidR="00234DA0" w:rsidRDefault="00234DA0">
      <w:pPr>
        <w:rPr>
          <w:rFonts w:ascii="宋体" w:hAnsi="宋体"/>
          <w:b/>
          <w:bCs/>
          <w:szCs w:val="21"/>
        </w:rPr>
      </w:pPr>
    </w:p>
    <w:p w14:paraId="49596623" w14:textId="77777777" w:rsidR="00234DA0" w:rsidRDefault="00234DA0">
      <w:pPr>
        <w:rPr>
          <w:rFonts w:ascii="宋体" w:hAnsi="宋体"/>
          <w:b/>
          <w:bCs/>
          <w:szCs w:val="21"/>
        </w:rPr>
      </w:pPr>
    </w:p>
    <w:p w14:paraId="05B01879" w14:textId="77777777" w:rsidR="00234DA0" w:rsidRDefault="00234DA0">
      <w:pPr>
        <w:rPr>
          <w:rFonts w:ascii="宋体" w:hAnsi="宋体"/>
          <w:b/>
          <w:bCs/>
          <w:szCs w:val="21"/>
        </w:rPr>
      </w:pPr>
    </w:p>
    <w:p w14:paraId="4FA77F92" w14:textId="77777777" w:rsidR="00234DA0" w:rsidRDefault="00234DA0">
      <w:pPr>
        <w:rPr>
          <w:rFonts w:ascii="宋体" w:hAnsi="宋体"/>
          <w:b/>
          <w:bCs/>
          <w:szCs w:val="21"/>
        </w:rPr>
      </w:pPr>
    </w:p>
    <w:p w14:paraId="67D5E4EB" w14:textId="77777777" w:rsidR="00234DA0" w:rsidRDefault="00234DA0">
      <w:pPr>
        <w:rPr>
          <w:rFonts w:ascii="宋体" w:hAnsi="宋体"/>
          <w:b/>
          <w:bCs/>
          <w:szCs w:val="21"/>
        </w:rPr>
      </w:pPr>
    </w:p>
    <w:p w14:paraId="13BC0642" w14:textId="77777777" w:rsidR="00234DA0" w:rsidRDefault="00234DA0">
      <w:pPr>
        <w:rPr>
          <w:rFonts w:ascii="宋体" w:hAnsi="宋体"/>
          <w:b/>
          <w:bCs/>
          <w:szCs w:val="21"/>
        </w:rPr>
      </w:pPr>
    </w:p>
    <w:tbl>
      <w:tblPr>
        <w:tblStyle w:val="af2"/>
        <w:tblW w:w="82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6146"/>
      </w:tblGrid>
      <w:tr w:rsidR="00234DA0" w14:paraId="25E30F14" w14:textId="77777777">
        <w:trPr>
          <w:trHeight w:val="851"/>
          <w:jc w:val="center"/>
        </w:trPr>
        <w:tc>
          <w:tcPr>
            <w:tcW w:w="2088" w:type="dxa"/>
          </w:tcPr>
          <w:p w14:paraId="2F48C142" w14:textId="77777777" w:rsidR="00234DA0" w:rsidRDefault="00234DA0">
            <w:pPr>
              <w:rPr>
                <w:rFonts w:ascii="宋体" w:hAnsi="宋体"/>
                <w:b/>
                <w:bCs/>
                <w:kern w:val="0"/>
                <w:sz w:val="20"/>
                <w:szCs w:val="21"/>
              </w:rPr>
            </w:pPr>
          </w:p>
        </w:tc>
        <w:tc>
          <w:tcPr>
            <w:tcW w:w="6146" w:type="dxa"/>
          </w:tcPr>
          <w:p w14:paraId="152ACC0F" w14:textId="77777777" w:rsidR="00234DA0" w:rsidRDefault="00234DA0">
            <w:pPr>
              <w:rPr>
                <w:rFonts w:ascii="宋体" w:hAnsi="宋体"/>
                <w:b/>
                <w:bCs/>
                <w:kern w:val="0"/>
                <w:sz w:val="40"/>
                <w:szCs w:val="40"/>
              </w:rPr>
            </w:pPr>
          </w:p>
        </w:tc>
      </w:tr>
    </w:tbl>
    <w:p w14:paraId="12C62B84" w14:textId="77777777" w:rsidR="00234DA0" w:rsidRDefault="00234DA0">
      <w:pPr>
        <w:autoSpaceDE w:val="0"/>
        <w:autoSpaceDN w:val="0"/>
        <w:adjustRightInd w:val="0"/>
        <w:snapToGrid w:val="0"/>
        <w:spacing w:line="360" w:lineRule="auto"/>
        <w:jc w:val="left"/>
        <w:rPr>
          <w:rFonts w:ascii="宋体" w:hAnsi="宋体" w:cs="宋体"/>
          <w:b/>
          <w:bCs/>
          <w:sz w:val="36"/>
          <w:szCs w:val="36"/>
        </w:rPr>
      </w:pPr>
      <w:bookmarkStart w:id="5" w:name="_Toc230773922"/>
    </w:p>
    <w:p w14:paraId="578011BC" w14:textId="77777777" w:rsidR="00234DA0" w:rsidRDefault="00043600">
      <w:pPr>
        <w:autoSpaceDE w:val="0"/>
        <w:autoSpaceDN w:val="0"/>
        <w:adjustRightInd w:val="0"/>
        <w:snapToGrid w:val="0"/>
        <w:spacing w:line="360" w:lineRule="auto"/>
        <w:jc w:val="center"/>
        <w:rPr>
          <w:rFonts w:ascii="宋体" w:hAnsi="宋体" w:cs="宋体"/>
          <w:b/>
          <w:bCs/>
          <w:sz w:val="36"/>
          <w:szCs w:val="36"/>
        </w:rPr>
      </w:pPr>
      <w:r>
        <w:rPr>
          <w:rFonts w:ascii="宋体" w:hAnsi="宋体" w:cs="宋体" w:hint="eastAsia"/>
          <w:b/>
          <w:bCs/>
          <w:sz w:val="36"/>
          <w:szCs w:val="36"/>
        </w:rPr>
        <w:t>采购人:</w:t>
      </w:r>
      <w:r>
        <w:rPr>
          <w:rFonts w:ascii="宋体" w:hAnsi="宋体" w:hint="eastAsia"/>
        </w:rPr>
        <w:t xml:space="preserve"> </w:t>
      </w:r>
      <w:r>
        <w:rPr>
          <w:rFonts w:ascii="宋体" w:hAnsi="宋体" w:cs="宋体" w:hint="eastAsia"/>
          <w:b/>
          <w:bCs/>
          <w:sz w:val="36"/>
          <w:szCs w:val="36"/>
        </w:rPr>
        <w:t>重庆国际复合材料股份有限公司</w:t>
      </w:r>
    </w:p>
    <w:p w14:paraId="67354EA2" w14:textId="77777777" w:rsidR="00234DA0" w:rsidRDefault="00234DA0">
      <w:pPr>
        <w:autoSpaceDE w:val="0"/>
        <w:autoSpaceDN w:val="0"/>
        <w:adjustRightInd w:val="0"/>
        <w:snapToGrid w:val="0"/>
        <w:spacing w:line="360" w:lineRule="auto"/>
        <w:jc w:val="center"/>
        <w:rPr>
          <w:rFonts w:ascii="宋体" w:hAnsi="宋体" w:cs="宋体"/>
          <w:kern w:val="0"/>
          <w:sz w:val="20"/>
          <w:szCs w:val="20"/>
        </w:rPr>
      </w:pPr>
    </w:p>
    <w:p w14:paraId="031687EE" w14:textId="77777777" w:rsidR="00234DA0" w:rsidRDefault="00043600">
      <w:pPr>
        <w:tabs>
          <w:tab w:val="left" w:pos="3200"/>
          <w:tab w:val="left" w:pos="4320"/>
          <w:tab w:val="left" w:pos="5420"/>
        </w:tabs>
        <w:autoSpaceDE w:val="0"/>
        <w:autoSpaceDN w:val="0"/>
        <w:adjustRightInd w:val="0"/>
        <w:snapToGrid w:val="0"/>
        <w:spacing w:line="360" w:lineRule="auto"/>
        <w:jc w:val="center"/>
        <w:rPr>
          <w:rFonts w:ascii="宋体" w:hAnsi="宋体" w:cs="宋体"/>
          <w:b/>
          <w:w w:val="95"/>
          <w:kern w:val="0"/>
          <w:sz w:val="32"/>
          <w:szCs w:val="32"/>
        </w:rPr>
        <w:sectPr w:rsidR="00234DA0">
          <w:footerReference w:type="default" r:id="rId9"/>
          <w:headerReference w:type="first" r:id="rId10"/>
          <w:footerReference w:type="first" r:id="rId11"/>
          <w:pgSz w:w="11907" w:h="16839"/>
          <w:pgMar w:top="1134" w:right="1304" w:bottom="1134" w:left="1417" w:header="567" w:footer="567" w:gutter="0"/>
          <w:cols w:space="720"/>
          <w:titlePg/>
          <w:docGrid w:linePitch="286"/>
        </w:sectPr>
      </w:pPr>
      <w:r>
        <w:rPr>
          <w:rFonts w:ascii="宋体" w:hAnsi="宋体" w:cs="宋体" w:hint="eastAsia"/>
          <w:b/>
          <w:w w:val="95"/>
          <w:kern w:val="0"/>
          <w:sz w:val="32"/>
          <w:szCs w:val="32"/>
        </w:rPr>
        <w:t xml:space="preserve">  二○二四年</w:t>
      </w:r>
      <w:r w:rsidR="00A90F16">
        <w:rPr>
          <w:rFonts w:ascii="宋体" w:hAnsi="宋体" w:cs="宋体" w:hint="eastAsia"/>
          <w:b/>
          <w:w w:val="95"/>
          <w:kern w:val="0"/>
          <w:sz w:val="32"/>
          <w:szCs w:val="32"/>
        </w:rPr>
        <w:t>六</w:t>
      </w:r>
      <w:r>
        <w:rPr>
          <w:rFonts w:ascii="宋体" w:hAnsi="宋体" w:cs="宋体" w:hint="eastAsia"/>
          <w:b/>
          <w:w w:val="95"/>
          <w:kern w:val="0"/>
          <w:sz w:val="32"/>
          <w:szCs w:val="32"/>
        </w:rPr>
        <w:t>月</w:t>
      </w:r>
    </w:p>
    <w:p w14:paraId="1269583B" w14:textId="77777777" w:rsidR="00234DA0" w:rsidRDefault="00043600">
      <w:pPr>
        <w:pStyle w:val="TOC1"/>
        <w:jc w:val="center"/>
        <w:rPr>
          <w:rFonts w:ascii="宋体" w:eastAsia="宋体" w:hAnsi="宋体"/>
          <w:color w:val="auto"/>
          <w:sz w:val="44"/>
          <w:szCs w:val="44"/>
        </w:rPr>
      </w:pPr>
      <w:r>
        <w:rPr>
          <w:rFonts w:ascii="宋体" w:eastAsia="宋体" w:hAnsi="宋体"/>
          <w:color w:val="auto"/>
          <w:sz w:val="44"/>
          <w:szCs w:val="44"/>
          <w:lang w:val="zh-CN"/>
        </w:rPr>
        <w:lastRenderedPageBreak/>
        <w:t>目</w:t>
      </w:r>
      <w:r>
        <w:rPr>
          <w:rFonts w:ascii="宋体" w:eastAsia="宋体" w:hAnsi="宋体" w:hint="eastAsia"/>
          <w:color w:val="auto"/>
          <w:sz w:val="44"/>
          <w:szCs w:val="44"/>
          <w:lang w:val="zh-CN"/>
        </w:rPr>
        <w:t xml:space="preserve"> </w:t>
      </w:r>
      <w:r>
        <w:rPr>
          <w:rFonts w:ascii="宋体" w:eastAsia="宋体" w:hAnsi="宋体"/>
          <w:color w:val="auto"/>
          <w:sz w:val="44"/>
          <w:szCs w:val="44"/>
          <w:lang w:val="zh-CN"/>
        </w:rPr>
        <w:t>录</w:t>
      </w:r>
    </w:p>
    <w:p w14:paraId="6E6A8DB3" w14:textId="77777777" w:rsidR="00234DA0" w:rsidRDefault="00043600">
      <w:pPr>
        <w:pStyle w:val="11"/>
        <w:numPr>
          <w:ilvl w:val="0"/>
          <w:numId w:val="1"/>
        </w:numPr>
        <w:spacing w:line="520" w:lineRule="exact"/>
        <w:rPr>
          <w:rFonts w:ascii="宋体" w:eastAsia="宋体" w:hAnsi="宋体"/>
          <w:b/>
          <w:bCs/>
          <w:sz w:val="28"/>
          <w:szCs w:val="28"/>
        </w:rPr>
      </w:pPr>
      <w:r>
        <w:rPr>
          <w:rFonts w:ascii="宋体" w:eastAsia="宋体" w:hAnsi="宋体" w:hint="eastAsia"/>
          <w:b/>
          <w:bCs/>
          <w:sz w:val="28"/>
          <w:szCs w:val="28"/>
        </w:rPr>
        <w:t>竞争性谈判公告</w:t>
      </w:r>
      <w:r w:rsidR="00590293">
        <w:rPr>
          <w:rFonts w:ascii="宋体" w:eastAsia="宋体" w:hAnsi="宋体"/>
          <w:b/>
          <w:sz w:val="28"/>
          <w:szCs w:val="28"/>
        </w:rPr>
        <w:ptab w:relativeTo="margin" w:alignment="right" w:leader="dot"/>
      </w:r>
      <w:r>
        <w:rPr>
          <w:rFonts w:ascii="宋体" w:eastAsia="宋体" w:hAnsi="宋体"/>
          <w:b/>
          <w:bCs/>
          <w:sz w:val="28"/>
          <w:szCs w:val="28"/>
          <w:lang w:val="zh-CN"/>
        </w:rPr>
        <w:t>3</w:t>
      </w:r>
    </w:p>
    <w:p w14:paraId="08CAFAB3" w14:textId="77777777" w:rsidR="00234DA0" w:rsidRDefault="00043600">
      <w:pPr>
        <w:pStyle w:val="11"/>
        <w:spacing w:line="520" w:lineRule="exact"/>
        <w:rPr>
          <w:rFonts w:ascii="宋体" w:eastAsia="宋体" w:hAnsi="宋体"/>
          <w:b/>
          <w:sz w:val="28"/>
          <w:szCs w:val="28"/>
        </w:rPr>
      </w:pPr>
      <w:r>
        <w:rPr>
          <w:rFonts w:ascii="宋体" w:eastAsia="宋体" w:hAnsi="宋体"/>
          <w:b/>
          <w:bCs/>
          <w:sz w:val="28"/>
          <w:szCs w:val="28"/>
        </w:rPr>
        <w:t xml:space="preserve">第二章 </w:t>
      </w:r>
      <w:r>
        <w:rPr>
          <w:rFonts w:ascii="宋体" w:eastAsia="宋体" w:hAnsi="宋体" w:hint="eastAsia"/>
          <w:b/>
          <w:bCs/>
          <w:sz w:val="28"/>
          <w:szCs w:val="28"/>
        </w:rPr>
        <w:t>采购内容</w:t>
      </w:r>
      <w:r w:rsidR="00590293">
        <w:rPr>
          <w:rFonts w:ascii="宋体" w:eastAsia="宋体" w:hAnsi="宋体"/>
          <w:b/>
          <w:sz w:val="28"/>
          <w:szCs w:val="28"/>
        </w:rPr>
        <w:ptab w:relativeTo="margin" w:alignment="right" w:leader="dot"/>
      </w:r>
      <w:r>
        <w:rPr>
          <w:rFonts w:ascii="宋体" w:eastAsia="宋体" w:hAnsi="宋体" w:hint="eastAsia"/>
          <w:b/>
          <w:bCs/>
          <w:sz w:val="28"/>
          <w:szCs w:val="28"/>
        </w:rPr>
        <w:t>6</w:t>
      </w:r>
    </w:p>
    <w:p w14:paraId="6E006371" w14:textId="77777777" w:rsidR="00234DA0" w:rsidRDefault="00043600">
      <w:pPr>
        <w:spacing w:line="520" w:lineRule="exact"/>
        <w:rPr>
          <w:rFonts w:ascii="宋体" w:hAnsi="宋体"/>
          <w:b/>
          <w:sz w:val="28"/>
          <w:szCs w:val="28"/>
          <w:lang w:val="zh-CN"/>
        </w:rPr>
      </w:pPr>
      <w:r>
        <w:rPr>
          <w:rFonts w:ascii="宋体" w:hAnsi="宋体" w:hint="eastAsia"/>
          <w:b/>
          <w:sz w:val="28"/>
          <w:szCs w:val="28"/>
          <w:lang w:val="zh-CN"/>
        </w:rPr>
        <w:t>第三章 供应商须知</w:t>
      </w:r>
      <w:r w:rsidR="00590293">
        <w:rPr>
          <w:rFonts w:ascii="宋体" w:hAnsi="宋体"/>
          <w:b/>
          <w:sz w:val="28"/>
          <w:szCs w:val="28"/>
        </w:rPr>
        <w:ptab w:relativeTo="margin" w:alignment="right" w:leader="dot"/>
      </w:r>
      <w:r w:rsidR="00AC628E">
        <w:rPr>
          <w:rFonts w:ascii="宋体" w:hAnsi="宋体"/>
          <w:b/>
          <w:sz w:val="28"/>
          <w:szCs w:val="28"/>
        </w:rPr>
        <w:t>8</w:t>
      </w:r>
    </w:p>
    <w:p w14:paraId="1FF3CBA8" w14:textId="77777777" w:rsidR="00234DA0" w:rsidRDefault="00043600">
      <w:pPr>
        <w:spacing w:line="520" w:lineRule="exact"/>
        <w:rPr>
          <w:rFonts w:ascii="宋体" w:hAnsi="宋体"/>
          <w:b/>
          <w:sz w:val="28"/>
          <w:szCs w:val="28"/>
        </w:rPr>
      </w:pPr>
      <w:r>
        <w:rPr>
          <w:rFonts w:ascii="宋体" w:hAnsi="宋体" w:hint="eastAsia"/>
          <w:b/>
          <w:sz w:val="28"/>
          <w:szCs w:val="28"/>
          <w:lang w:val="zh-CN"/>
        </w:rPr>
        <w:t>第四章 附件</w:t>
      </w:r>
      <w:proofErr w:type="gramStart"/>
      <w:r>
        <w:rPr>
          <w:rFonts w:ascii="宋体" w:hAnsi="宋体"/>
          <w:b/>
          <w:sz w:val="28"/>
          <w:szCs w:val="28"/>
          <w:lang w:val="zh-CN"/>
        </w:rPr>
        <w:t>—</w:t>
      </w:r>
      <w:r>
        <w:rPr>
          <w:rFonts w:ascii="宋体" w:hAnsi="宋体" w:hint="eastAsia"/>
          <w:b/>
          <w:sz w:val="28"/>
          <w:szCs w:val="28"/>
          <w:lang w:val="zh-CN"/>
        </w:rPr>
        <w:t>谈判</w:t>
      </w:r>
      <w:proofErr w:type="gramEnd"/>
      <w:r>
        <w:rPr>
          <w:rFonts w:ascii="宋体" w:hAnsi="宋体" w:hint="eastAsia"/>
          <w:b/>
          <w:sz w:val="28"/>
          <w:szCs w:val="28"/>
          <w:lang w:val="zh-CN"/>
        </w:rPr>
        <w:t>文件</w:t>
      </w:r>
      <w:r>
        <w:rPr>
          <w:rFonts w:ascii="宋体" w:hAnsi="宋体"/>
          <w:b/>
          <w:sz w:val="28"/>
          <w:szCs w:val="28"/>
          <w:lang w:val="zh-CN"/>
        </w:rPr>
        <w:t>格式</w:t>
      </w:r>
      <w:r w:rsidR="00590293">
        <w:rPr>
          <w:rFonts w:ascii="宋体" w:hAnsi="宋体"/>
          <w:b/>
          <w:sz w:val="28"/>
          <w:szCs w:val="28"/>
        </w:rPr>
        <w:ptab w:relativeTo="margin" w:alignment="right" w:leader="dot"/>
      </w:r>
      <w:r w:rsidR="00BC2B8A">
        <w:rPr>
          <w:rFonts w:ascii="宋体" w:hAnsi="宋体"/>
          <w:b/>
          <w:sz w:val="28"/>
          <w:szCs w:val="28"/>
        </w:rPr>
        <w:t>14</w:t>
      </w:r>
    </w:p>
    <w:p w14:paraId="66D8AB32" w14:textId="77777777" w:rsidR="00234DA0" w:rsidRDefault="00234DA0">
      <w:pPr>
        <w:rPr>
          <w:rFonts w:ascii="宋体" w:hAnsi="宋体"/>
          <w:b/>
          <w:sz w:val="28"/>
          <w:szCs w:val="28"/>
        </w:rPr>
      </w:pPr>
    </w:p>
    <w:p w14:paraId="212C7BBA" w14:textId="77777777" w:rsidR="00234DA0" w:rsidRDefault="00234DA0">
      <w:pPr>
        <w:rPr>
          <w:rFonts w:ascii="宋体" w:hAnsi="宋体"/>
          <w:b/>
          <w:sz w:val="28"/>
          <w:szCs w:val="28"/>
        </w:rPr>
      </w:pPr>
    </w:p>
    <w:p w14:paraId="42934AE3" w14:textId="77777777" w:rsidR="00234DA0" w:rsidRDefault="00043600">
      <w:pPr>
        <w:widowControl/>
        <w:jc w:val="left"/>
        <w:rPr>
          <w:rFonts w:ascii="宋体" w:hAnsi="宋体"/>
          <w:b/>
          <w:sz w:val="28"/>
          <w:szCs w:val="28"/>
        </w:rPr>
      </w:pPr>
      <w:r>
        <w:rPr>
          <w:rFonts w:ascii="宋体" w:hAnsi="宋体"/>
          <w:b/>
          <w:sz w:val="28"/>
          <w:szCs w:val="28"/>
        </w:rPr>
        <w:br w:type="page"/>
      </w:r>
    </w:p>
    <w:bookmarkEnd w:id="5"/>
    <w:p w14:paraId="27ACC8C6" w14:textId="77777777" w:rsidR="00234DA0" w:rsidRDefault="00043600">
      <w:pPr>
        <w:pStyle w:val="1"/>
        <w:spacing w:beforeLines="100" w:before="240" w:afterLines="150" w:after="360" w:line="276" w:lineRule="auto"/>
        <w:jc w:val="center"/>
        <w:rPr>
          <w:rFonts w:ascii="宋体" w:hAnsi="宋体"/>
          <w:b w:val="0"/>
        </w:rPr>
      </w:pPr>
      <w:r>
        <w:rPr>
          <w:rFonts w:ascii="宋体" w:hAnsi="宋体"/>
        </w:rPr>
        <w:lastRenderedPageBreak/>
        <w:t xml:space="preserve">第一章 </w:t>
      </w:r>
      <w:r>
        <w:rPr>
          <w:rFonts w:ascii="宋体" w:hAnsi="宋体" w:hint="eastAsia"/>
        </w:rPr>
        <w:t>竞争性谈判公告</w:t>
      </w:r>
    </w:p>
    <w:p w14:paraId="2A9F1365" w14:textId="77777777" w:rsidR="00234DA0" w:rsidRDefault="00043600">
      <w:pPr>
        <w:jc w:val="center"/>
        <w:rPr>
          <w:rFonts w:ascii="宋体" w:hAnsi="宋体" w:cs="宋体"/>
          <w:b/>
          <w:sz w:val="32"/>
          <w:szCs w:val="32"/>
          <w:u w:val="single"/>
        </w:rPr>
      </w:pPr>
      <w:bookmarkStart w:id="6" w:name="_Toc415675120"/>
      <w:bookmarkStart w:id="7" w:name="_Toc415675642"/>
      <w:bookmarkStart w:id="8" w:name="OLE_LINK4"/>
      <w:bookmarkStart w:id="9" w:name="OLE_LINK7"/>
      <w:bookmarkStart w:id="10" w:name="_Toc440556695"/>
      <w:bookmarkStart w:id="11" w:name="OLE_LINK1"/>
      <w:r>
        <w:rPr>
          <w:rFonts w:ascii="宋体" w:hAnsi="宋体" w:cs="宋体" w:hint="eastAsia"/>
          <w:b/>
          <w:sz w:val="32"/>
          <w:szCs w:val="32"/>
          <w:u w:val="single"/>
        </w:rPr>
        <w:t>重庆国际复合材料股份有限公司</w:t>
      </w:r>
      <w:r w:rsidR="00A8790D">
        <w:rPr>
          <w:rFonts w:ascii="宋体" w:hAnsi="宋体" w:cs="宋体" w:hint="eastAsia"/>
          <w:b/>
          <w:sz w:val="32"/>
          <w:szCs w:val="32"/>
          <w:u w:val="single"/>
        </w:rPr>
        <w:t>2</w:t>
      </w:r>
      <w:r w:rsidR="00A8790D">
        <w:rPr>
          <w:rFonts w:ascii="宋体" w:hAnsi="宋体" w:cs="宋体"/>
          <w:b/>
          <w:sz w:val="32"/>
          <w:szCs w:val="32"/>
          <w:u w:val="single"/>
        </w:rPr>
        <w:t>024</w:t>
      </w:r>
      <w:r w:rsidR="00A8790D">
        <w:rPr>
          <w:rFonts w:ascii="宋体" w:hAnsi="宋体" w:cs="宋体" w:hint="eastAsia"/>
          <w:b/>
          <w:sz w:val="32"/>
          <w:szCs w:val="32"/>
          <w:u w:val="single"/>
        </w:rPr>
        <w:t>-</w:t>
      </w:r>
      <w:r w:rsidR="00A8790D">
        <w:rPr>
          <w:rFonts w:ascii="宋体" w:hAnsi="宋体" w:cs="宋体"/>
          <w:b/>
          <w:sz w:val="32"/>
          <w:szCs w:val="32"/>
          <w:u w:val="single"/>
        </w:rPr>
        <w:t>2026</w:t>
      </w:r>
      <w:r w:rsidR="00A8790D">
        <w:rPr>
          <w:rFonts w:ascii="宋体" w:hAnsi="宋体" w:cs="宋体" w:hint="eastAsia"/>
          <w:b/>
          <w:sz w:val="32"/>
          <w:szCs w:val="32"/>
          <w:u w:val="single"/>
        </w:rPr>
        <w:t>年</w:t>
      </w:r>
      <w:r>
        <w:rPr>
          <w:rFonts w:ascii="宋体" w:hAnsi="宋体" w:cs="宋体"/>
          <w:b/>
          <w:sz w:val="32"/>
          <w:szCs w:val="32"/>
          <w:u w:val="single"/>
        </w:rPr>
        <w:t>财经顾问服务</w:t>
      </w:r>
      <w:r>
        <w:rPr>
          <w:rFonts w:ascii="宋体" w:hAnsi="宋体" w:cs="宋体" w:hint="eastAsia"/>
          <w:b/>
          <w:sz w:val="32"/>
          <w:szCs w:val="32"/>
        </w:rPr>
        <w:t>采购</w:t>
      </w:r>
    </w:p>
    <w:p w14:paraId="33B7DDC3" w14:textId="77777777" w:rsidR="00234DA0" w:rsidRPr="00856F66" w:rsidRDefault="00043600" w:rsidP="00856F66">
      <w:pPr>
        <w:spacing w:line="440" w:lineRule="exact"/>
        <w:jc w:val="left"/>
        <w:outlineLvl w:val="0"/>
        <w:rPr>
          <w:rFonts w:ascii="宋体" w:hAnsi="宋体"/>
          <w:b/>
          <w:snapToGrid w:val="0"/>
          <w:kern w:val="0"/>
          <w:sz w:val="28"/>
          <w:szCs w:val="28"/>
        </w:rPr>
      </w:pPr>
      <w:bookmarkStart w:id="12" w:name="_Toc30279"/>
      <w:bookmarkStart w:id="13" w:name="_Toc10497"/>
      <w:bookmarkStart w:id="14" w:name="_Toc27508"/>
      <w:bookmarkStart w:id="15" w:name="_Toc14729"/>
      <w:bookmarkStart w:id="16" w:name="_Toc5554"/>
      <w:bookmarkStart w:id="17" w:name="_Toc844"/>
      <w:bookmarkStart w:id="18" w:name="_Toc16466"/>
      <w:bookmarkStart w:id="19" w:name="_Toc26356"/>
      <w:bookmarkStart w:id="20" w:name="_Toc4962"/>
      <w:bookmarkStart w:id="21" w:name="_Toc29382"/>
      <w:r w:rsidRPr="00856F66">
        <w:rPr>
          <w:rFonts w:ascii="宋体" w:hAnsi="宋体" w:hint="eastAsia"/>
          <w:b/>
          <w:snapToGrid w:val="0"/>
          <w:kern w:val="0"/>
          <w:sz w:val="28"/>
          <w:szCs w:val="28"/>
        </w:rPr>
        <w:t>1. 竞争性谈判条件</w:t>
      </w:r>
      <w:bookmarkEnd w:id="12"/>
      <w:bookmarkEnd w:id="13"/>
      <w:bookmarkEnd w:id="14"/>
      <w:bookmarkEnd w:id="15"/>
      <w:bookmarkEnd w:id="16"/>
      <w:bookmarkEnd w:id="17"/>
      <w:bookmarkEnd w:id="18"/>
      <w:bookmarkEnd w:id="19"/>
      <w:bookmarkEnd w:id="20"/>
      <w:bookmarkEnd w:id="21"/>
    </w:p>
    <w:p w14:paraId="2FC3540A" w14:textId="77777777" w:rsidR="00234DA0" w:rsidRPr="00AE6360" w:rsidRDefault="00043600" w:rsidP="00AE6360">
      <w:pPr>
        <w:widowControl/>
        <w:tabs>
          <w:tab w:val="left" w:pos="8208"/>
          <w:tab w:val="left" w:pos="9072"/>
        </w:tabs>
        <w:suppressAutoHyphens/>
        <w:spacing w:line="440" w:lineRule="exact"/>
        <w:ind w:firstLineChars="200" w:firstLine="420"/>
        <w:rPr>
          <w:rFonts w:ascii="宋体" w:hAnsi="宋体" w:cs="宋体"/>
          <w:kern w:val="0"/>
          <w:szCs w:val="21"/>
        </w:rPr>
      </w:pPr>
      <w:r>
        <w:rPr>
          <w:rFonts w:ascii="宋体" w:hAnsi="宋体" w:cs="宋体" w:hint="eastAsia"/>
          <w:kern w:val="0"/>
          <w:szCs w:val="21"/>
        </w:rPr>
        <w:t>本竞争性谈判项目为重庆国际复合材料股份有限公司</w:t>
      </w:r>
      <w:r>
        <w:rPr>
          <w:rFonts w:ascii="宋体" w:hAnsi="宋体" w:cs="宋体"/>
          <w:kern w:val="0"/>
          <w:szCs w:val="21"/>
        </w:rPr>
        <w:t>（以下简称</w:t>
      </w:r>
      <w:r w:rsidRPr="00AE6360">
        <w:rPr>
          <w:rFonts w:ascii="宋体" w:hAnsi="宋体" w:cs="宋体"/>
          <w:kern w:val="0"/>
          <w:szCs w:val="21"/>
        </w:rPr>
        <w:t>“国际复材”）</w:t>
      </w:r>
      <w:r>
        <w:rPr>
          <w:rFonts w:ascii="宋体" w:hAnsi="宋体" w:cs="宋体" w:hint="eastAsia"/>
          <w:kern w:val="0"/>
          <w:szCs w:val="21"/>
        </w:rPr>
        <w:t>“</w:t>
      </w:r>
      <w:r w:rsidR="0052123F">
        <w:rPr>
          <w:rFonts w:ascii="宋体" w:hAnsi="宋体" w:cs="宋体" w:hint="eastAsia"/>
          <w:kern w:val="0"/>
          <w:szCs w:val="21"/>
        </w:rPr>
        <w:t>2</w:t>
      </w:r>
      <w:r w:rsidR="0052123F">
        <w:rPr>
          <w:rFonts w:ascii="宋体" w:hAnsi="宋体" w:cs="宋体"/>
          <w:kern w:val="0"/>
          <w:szCs w:val="21"/>
        </w:rPr>
        <w:t>024</w:t>
      </w:r>
      <w:r w:rsidR="0052123F">
        <w:rPr>
          <w:rFonts w:ascii="宋体" w:hAnsi="宋体" w:cs="宋体" w:hint="eastAsia"/>
          <w:kern w:val="0"/>
          <w:szCs w:val="21"/>
        </w:rPr>
        <w:t>-</w:t>
      </w:r>
      <w:r w:rsidR="0052123F">
        <w:rPr>
          <w:rFonts w:ascii="宋体" w:hAnsi="宋体" w:cs="宋体"/>
          <w:kern w:val="0"/>
          <w:szCs w:val="21"/>
        </w:rPr>
        <w:t>2026</w:t>
      </w:r>
      <w:r w:rsidR="0052123F">
        <w:rPr>
          <w:rFonts w:ascii="宋体" w:hAnsi="宋体" w:cs="宋体" w:hint="eastAsia"/>
          <w:kern w:val="0"/>
          <w:szCs w:val="21"/>
        </w:rPr>
        <w:t>年</w:t>
      </w:r>
      <w:r w:rsidRPr="00AE6360">
        <w:rPr>
          <w:rFonts w:ascii="宋体" w:hAnsi="宋体" w:cs="宋体"/>
          <w:kern w:val="0"/>
          <w:szCs w:val="21"/>
        </w:rPr>
        <w:t>财经顾问服务</w:t>
      </w:r>
      <w:r w:rsidRPr="00AE6360">
        <w:rPr>
          <w:rFonts w:ascii="宋体" w:hAnsi="宋体" w:cs="宋体" w:hint="eastAsia"/>
          <w:kern w:val="0"/>
          <w:szCs w:val="21"/>
        </w:rPr>
        <w:t>采购</w:t>
      </w:r>
      <w:r>
        <w:rPr>
          <w:rFonts w:ascii="宋体" w:hAnsi="宋体" w:cs="宋体" w:hint="eastAsia"/>
          <w:kern w:val="0"/>
          <w:szCs w:val="21"/>
        </w:rPr>
        <w:t>”，采购人为重庆国际复合材料股份有限公司，资金来源</w:t>
      </w:r>
      <w:r w:rsidRPr="00AE6360">
        <w:rPr>
          <w:rFonts w:ascii="宋体" w:hAnsi="宋体" w:cs="宋体" w:hint="eastAsia"/>
          <w:kern w:val="0"/>
          <w:szCs w:val="21"/>
        </w:rPr>
        <w:t>业主自筹</w:t>
      </w:r>
      <w:r>
        <w:rPr>
          <w:rFonts w:ascii="宋体" w:hAnsi="宋体" w:cs="宋体" w:hint="eastAsia"/>
          <w:kern w:val="0"/>
          <w:szCs w:val="21"/>
        </w:rPr>
        <w:t>，项目出资比例为</w:t>
      </w:r>
      <w:r w:rsidRPr="00AE6360">
        <w:rPr>
          <w:rFonts w:ascii="宋体" w:hAnsi="宋体" w:cs="宋体"/>
          <w:kern w:val="0"/>
          <w:szCs w:val="21"/>
        </w:rPr>
        <w:t>100%</w:t>
      </w:r>
      <w:r w:rsidRPr="00AE6360">
        <w:rPr>
          <w:rFonts w:ascii="宋体" w:hAnsi="宋体" w:cs="宋体" w:hint="eastAsia"/>
          <w:kern w:val="0"/>
          <w:szCs w:val="21"/>
        </w:rPr>
        <w:t>国有资金</w:t>
      </w:r>
      <w:r>
        <w:rPr>
          <w:rFonts w:ascii="宋体" w:hAnsi="宋体" w:cs="宋体" w:hint="eastAsia"/>
          <w:kern w:val="0"/>
          <w:szCs w:val="21"/>
        </w:rPr>
        <w:t>；本项目已具备竞争性谈判条件，现对重庆国际复合材料股份有</w:t>
      </w:r>
      <w:r w:rsidRPr="00856F66">
        <w:rPr>
          <w:rFonts w:ascii="宋体" w:hAnsi="宋体" w:cs="宋体" w:hint="eastAsia"/>
          <w:kern w:val="0"/>
          <w:szCs w:val="21"/>
        </w:rPr>
        <w:t>限公司</w:t>
      </w:r>
      <w:r w:rsidRPr="00AE6360">
        <w:rPr>
          <w:rFonts w:ascii="宋体" w:hAnsi="宋体" w:cs="宋体" w:hint="eastAsia"/>
          <w:kern w:val="0"/>
          <w:szCs w:val="21"/>
        </w:rPr>
        <w:t>2024-202</w:t>
      </w:r>
      <w:r w:rsidR="00856F66" w:rsidRPr="00AE6360">
        <w:rPr>
          <w:rFonts w:ascii="宋体" w:hAnsi="宋体" w:cs="宋体"/>
          <w:kern w:val="0"/>
          <w:szCs w:val="21"/>
        </w:rPr>
        <w:t>6</w:t>
      </w:r>
      <w:r w:rsidR="00856F66" w:rsidRPr="00AE6360">
        <w:rPr>
          <w:rFonts w:ascii="宋体" w:hAnsi="宋体" w:cs="宋体" w:hint="eastAsia"/>
          <w:kern w:val="0"/>
          <w:szCs w:val="21"/>
        </w:rPr>
        <w:t>年</w:t>
      </w:r>
      <w:r w:rsidRPr="00AE6360">
        <w:rPr>
          <w:rFonts w:ascii="宋体" w:hAnsi="宋体" w:cs="宋体"/>
          <w:kern w:val="0"/>
          <w:szCs w:val="21"/>
        </w:rPr>
        <w:t>财经顾问服务</w:t>
      </w:r>
      <w:r w:rsidRPr="00AE6360">
        <w:rPr>
          <w:rFonts w:ascii="宋体" w:hAnsi="宋体" w:cs="宋体" w:hint="eastAsia"/>
          <w:kern w:val="0"/>
          <w:szCs w:val="21"/>
        </w:rPr>
        <w:t>采购</w:t>
      </w:r>
      <w:r>
        <w:rPr>
          <w:rFonts w:ascii="宋体" w:hAnsi="宋体" w:cs="宋体" w:hint="eastAsia"/>
          <w:kern w:val="0"/>
          <w:szCs w:val="21"/>
        </w:rPr>
        <w:t>进行公开竞争性谈判，特邀有兴趣的潜在单位参与竞争性谈判。</w:t>
      </w:r>
    </w:p>
    <w:p w14:paraId="737BC112" w14:textId="77777777" w:rsidR="00234DA0" w:rsidRDefault="00043600">
      <w:pPr>
        <w:spacing w:line="440" w:lineRule="exact"/>
        <w:jc w:val="left"/>
        <w:outlineLvl w:val="0"/>
        <w:rPr>
          <w:rFonts w:ascii="宋体" w:hAnsi="宋体"/>
          <w:b/>
          <w:snapToGrid w:val="0"/>
          <w:kern w:val="0"/>
          <w:sz w:val="28"/>
          <w:szCs w:val="28"/>
        </w:rPr>
      </w:pPr>
      <w:bookmarkStart w:id="22" w:name="_Toc17916"/>
      <w:bookmarkStart w:id="23" w:name="_Toc20027"/>
      <w:bookmarkStart w:id="24" w:name="_Toc31685"/>
      <w:bookmarkStart w:id="25" w:name="_Toc8077"/>
      <w:bookmarkStart w:id="26" w:name="_Toc18911"/>
      <w:bookmarkStart w:id="27" w:name="_Toc24224"/>
      <w:bookmarkStart w:id="28" w:name="_Toc19590"/>
      <w:bookmarkStart w:id="29" w:name="_Toc6552"/>
      <w:bookmarkStart w:id="30" w:name="_Toc29348"/>
      <w:bookmarkStart w:id="31" w:name="_Toc16188"/>
      <w:r>
        <w:rPr>
          <w:rFonts w:ascii="宋体" w:hAnsi="宋体" w:hint="eastAsia"/>
          <w:b/>
          <w:snapToGrid w:val="0"/>
          <w:kern w:val="0"/>
          <w:sz w:val="28"/>
          <w:szCs w:val="28"/>
        </w:rPr>
        <w:t>2. 项目概况与竞争性谈判范围</w:t>
      </w:r>
      <w:bookmarkEnd w:id="22"/>
      <w:bookmarkEnd w:id="23"/>
      <w:bookmarkEnd w:id="24"/>
      <w:bookmarkEnd w:id="25"/>
      <w:bookmarkEnd w:id="26"/>
      <w:bookmarkEnd w:id="27"/>
      <w:bookmarkEnd w:id="28"/>
      <w:bookmarkEnd w:id="29"/>
      <w:bookmarkEnd w:id="30"/>
      <w:bookmarkEnd w:id="31"/>
    </w:p>
    <w:p w14:paraId="6DAACDA4" w14:textId="77777777" w:rsidR="00234DA0" w:rsidRDefault="00043600">
      <w:pPr>
        <w:widowControl/>
        <w:tabs>
          <w:tab w:val="left" w:pos="8208"/>
          <w:tab w:val="left" w:pos="9072"/>
        </w:tabs>
        <w:suppressAutoHyphens/>
        <w:spacing w:line="440" w:lineRule="exact"/>
        <w:rPr>
          <w:rFonts w:ascii="宋体" w:hAnsi="宋体"/>
          <w:color w:val="000000"/>
          <w:szCs w:val="21"/>
          <w:u w:val="single"/>
        </w:rPr>
      </w:pPr>
      <w:r>
        <w:rPr>
          <w:rFonts w:ascii="宋体" w:hAnsi="宋体" w:cs="宋体" w:hint="eastAsia"/>
          <w:kern w:val="0"/>
          <w:szCs w:val="21"/>
        </w:rPr>
        <w:t>2.1 项目名称：</w:t>
      </w:r>
      <w:r>
        <w:rPr>
          <w:rFonts w:ascii="宋体" w:hAnsi="宋体" w:hint="eastAsia"/>
          <w:color w:val="000000"/>
          <w:szCs w:val="21"/>
          <w:u w:val="single"/>
        </w:rPr>
        <w:t>重庆国际复合材料股份有限公</w:t>
      </w:r>
      <w:r>
        <w:rPr>
          <w:rFonts w:ascii="宋体" w:hAnsi="宋体"/>
          <w:color w:val="000000"/>
          <w:szCs w:val="21"/>
          <w:u w:val="single"/>
        </w:rPr>
        <w:t>司财经顾问服务</w:t>
      </w:r>
      <w:r w:rsidR="006F61F7">
        <w:rPr>
          <w:rFonts w:ascii="宋体" w:hAnsi="宋体" w:hint="eastAsia"/>
          <w:color w:val="000000"/>
          <w:szCs w:val="21"/>
          <w:u w:val="single"/>
        </w:rPr>
        <w:t>采购</w:t>
      </w:r>
    </w:p>
    <w:p w14:paraId="4CA00164" w14:textId="77777777" w:rsidR="00234DA0" w:rsidRDefault="00043600">
      <w:pPr>
        <w:topLinePunct/>
        <w:adjustRightInd w:val="0"/>
        <w:snapToGrid w:val="0"/>
        <w:spacing w:line="440" w:lineRule="exact"/>
        <w:rPr>
          <w:rFonts w:ascii="宋体" w:hAnsi="宋体" w:cs="宋体"/>
          <w:kern w:val="0"/>
          <w:szCs w:val="21"/>
          <w:u w:val="single"/>
        </w:rPr>
      </w:pPr>
      <w:r>
        <w:rPr>
          <w:rFonts w:ascii="宋体" w:hAnsi="宋体" w:hint="eastAsia"/>
          <w:color w:val="000000"/>
          <w:szCs w:val="21"/>
        </w:rPr>
        <w:t xml:space="preserve">2.2 </w:t>
      </w:r>
      <w:r>
        <w:rPr>
          <w:rFonts w:ascii="宋体" w:hAnsi="宋体"/>
          <w:color w:val="000000"/>
          <w:szCs w:val="21"/>
        </w:rPr>
        <w:t>服务</w:t>
      </w:r>
      <w:r>
        <w:rPr>
          <w:rFonts w:ascii="宋体" w:hAnsi="宋体" w:hint="eastAsia"/>
          <w:color w:val="000000"/>
          <w:szCs w:val="21"/>
        </w:rPr>
        <w:t>范围：</w:t>
      </w:r>
      <w:r>
        <w:rPr>
          <w:rFonts w:ascii="宋体" w:hAnsi="宋体"/>
          <w:color w:val="000000"/>
          <w:szCs w:val="21"/>
          <w:u w:val="single"/>
        </w:rPr>
        <w:t>重庆国际复合材料股份有限公司母公司及全资、控股子公司</w:t>
      </w:r>
    </w:p>
    <w:p w14:paraId="31623A10" w14:textId="77777777" w:rsidR="00234DA0" w:rsidRDefault="00043600">
      <w:pPr>
        <w:topLinePunct/>
        <w:adjustRightInd w:val="0"/>
        <w:snapToGrid w:val="0"/>
        <w:spacing w:line="440" w:lineRule="exact"/>
        <w:rPr>
          <w:rFonts w:ascii="宋体" w:hAnsi="宋体"/>
          <w:szCs w:val="21"/>
        </w:rPr>
      </w:pPr>
      <w:r>
        <w:rPr>
          <w:rFonts w:ascii="宋体" w:hAnsi="宋体" w:hint="eastAsia"/>
          <w:szCs w:val="21"/>
        </w:rPr>
        <w:t xml:space="preserve">2.3 </w:t>
      </w:r>
      <w:r>
        <w:rPr>
          <w:rFonts w:ascii="宋体" w:hAnsi="宋体"/>
          <w:szCs w:val="21"/>
        </w:rPr>
        <w:t>项目服务</w:t>
      </w:r>
      <w:r>
        <w:rPr>
          <w:rFonts w:ascii="宋体" w:hAnsi="宋体" w:hint="eastAsia"/>
          <w:szCs w:val="21"/>
        </w:rPr>
        <w:t>时间：</w:t>
      </w:r>
      <w:r w:rsidR="00A8790D">
        <w:rPr>
          <w:rFonts w:ascii="宋体" w:hAnsi="宋体"/>
          <w:szCs w:val="21"/>
          <w:u w:val="single"/>
        </w:rPr>
        <w:t>36</w:t>
      </w:r>
      <w:r>
        <w:rPr>
          <w:rFonts w:ascii="宋体" w:hAnsi="宋体" w:hint="eastAsia"/>
          <w:szCs w:val="21"/>
          <w:u w:val="single"/>
        </w:rPr>
        <w:t>个月</w:t>
      </w:r>
      <w:r>
        <w:rPr>
          <w:rFonts w:ascii="宋体" w:hAnsi="宋体" w:cs="宋体" w:hint="eastAsia"/>
          <w:kern w:val="0"/>
          <w:szCs w:val="21"/>
          <w:u w:val="single"/>
        </w:rPr>
        <w:t>（具体起止日期以合同签订为准）</w:t>
      </w:r>
    </w:p>
    <w:p w14:paraId="205A3E66" w14:textId="5A051D06" w:rsidR="00234DA0" w:rsidRDefault="00043600">
      <w:pPr>
        <w:topLinePunct/>
        <w:adjustRightInd w:val="0"/>
        <w:snapToGrid w:val="0"/>
        <w:spacing w:line="440" w:lineRule="exact"/>
        <w:rPr>
          <w:rFonts w:ascii="宋体" w:hAnsi="宋体" w:cs="宋体"/>
          <w:szCs w:val="21"/>
        </w:rPr>
      </w:pPr>
      <w:r>
        <w:rPr>
          <w:rFonts w:ascii="宋体" w:hAnsi="宋体" w:hint="eastAsia"/>
          <w:szCs w:val="21"/>
        </w:rPr>
        <w:t xml:space="preserve">2.4 </w:t>
      </w:r>
      <w:r>
        <w:rPr>
          <w:rFonts w:ascii="宋体" w:hAnsi="宋体" w:cs="宋体" w:hint="eastAsia"/>
          <w:kern w:val="0"/>
          <w:szCs w:val="21"/>
        </w:rPr>
        <w:t>本项目</w:t>
      </w:r>
      <w:r>
        <w:rPr>
          <w:rFonts w:ascii="宋体" w:hAnsi="宋体" w:cs="宋体" w:hint="eastAsia"/>
          <w:szCs w:val="21"/>
        </w:rPr>
        <w:t>报价</w:t>
      </w:r>
      <w:r>
        <w:rPr>
          <w:rFonts w:ascii="宋体" w:hAnsi="宋体" w:cs="宋体"/>
          <w:szCs w:val="21"/>
        </w:rPr>
        <w:t>主要分为两个部分：媒体</w:t>
      </w:r>
      <w:r>
        <w:rPr>
          <w:rFonts w:ascii="宋体" w:hAnsi="宋体" w:cs="宋体" w:hint="eastAsia"/>
          <w:szCs w:val="21"/>
        </w:rPr>
        <w:t>广告</w:t>
      </w:r>
      <w:r>
        <w:rPr>
          <w:rFonts w:ascii="宋体" w:hAnsi="宋体" w:cs="宋体"/>
          <w:szCs w:val="21"/>
        </w:rPr>
        <w:t>投放费和常年服务费。</w:t>
      </w:r>
      <w:r w:rsidR="00A94633">
        <w:rPr>
          <w:rFonts w:ascii="宋体" w:hAnsi="宋体" w:cs="宋体"/>
          <w:szCs w:val="21"/>
        </w:rPr>
        <w:t>媒体</w:t>
      </w:r>
      <w:r w:rsidR="00A94633">
        <w:rPr>
          <w:rFonts w:ascii="宋体" w:hAnsi="宋体" w:cs="宋体" w:hint="eastAsia"/>
          <w:szCs w:val="21"/>
        </w:rPr>
        <w:t>广告</w:t>
      </w:r>
      <w:r w:rsidR="00A94633">
        <w:rPr>
          <w:rFonts w:ascii="宋体" w:hAnsi="宋体" w:cs="宋体"/>
          <w:szCs w:val="21"/>
        </w:rPr>
        <w:t>投放费和常年服务费</w:t>
      </w:r>
      <w:r>
        <w:rPr>
          <w:rFonts w:ascii="宋体" w:hAnsi="宋体" w:cs="宋体"/>
          <w:szCs w:val="21"/>
        </w:rPr>
        <w:t>包含</w:t>
      </w:r>
      <w:r>
        <w:rPr>
          <w:rFonts w:ascii="宋体" w:hAnsi="宋体" w:cs="宋体" w:hint="eastAsia"/>
          <w:szCs w:val="21"/>
        </w:rPr>
        <w:t>供应商完成合同全部义务应承担的一切成本、费用和支出以及供应商的合理利润，包括但不限于</w:t>
      </w:r>
      <w:r>
        <w:rPr>
          <w:rFonts w:ascii="宋体" w:hAnsi="宋体" w:cs="宋体"/>
          <w:szCs w:val="21"/>
        </w:rPr>
        <w:t>差旅费、</w:t>
      </w:r>
      <w:r>
        <w:rPr>
          <w:rFonts w:ascii="宋体" w:hAnsi="宋体" w:cs="宋体" w:hint="eastAsia"/>
          <w:szCs w:val="21"/>
        </w:rPr>
        <w:t>管理费等可能发生的所有费用</w:t>
      </w:r>
      <w:r>
        <w:rPr>
          <w:rFonts w:ascii="宋体" w:hAnsi="宋体" w:cs="宋体"/>
          <w:szCs w:val="21"/>
        </w:rPr>
        <w:t>，该项费用在</w:t>
      </w:r>
      <w:r>
        <w:rPr>
          <w:rFonts w:ascii="宋体" w:hAnsi="宋体" w:cs="宋体" w:hint="eastAsia"/>
          <w:szCs w:val="21"/>
        </w:rPr>
        <w:t>完成谈判后不因任何原因调增。</w:t>
      </w:r>
    </w:p>
    <w:p w14:paraId="41188694" w14:textId="3714C34E" w:rsidR="00234DA0" w:rsidRDefault="00043600">
      <w:pPr>
        <w:topLinePunct/>
        <w:adjustRightInd w:val="0"/>
        <w:snapToGrid w:val="0"/>
        <w:spacing w:line="440" w:lineRule="exact"/>
        <w:rPr>
          <w:rFonts w:ascii="宋体" w:hAnsi="宋体"/>
          <w:szCs w:val="21"/>
        </w:rPr>
      </w:pPr>
      <w:r w:rsidRPr="00733BE0">
        <w:rPr>
          <w:rFonts w:ascii="宋体" w:hAnsi="宋体" w:hint="eastAsia"/>
          <w:szCs w:val="21"/>
        </w:rPr>
        <w:t>2.</w:t>
      </w:r>
      <w:r w:rsidRPr="00733BE0">
        <w:rPr>
          <w:rFonts w:ascii="宋体" w:hAnsi="宋体"/>
          <w:szCs w:val="21"/>
        </w:rPr>
        <w:t>5</w:t>
      </w:r>
      <w:r w:rsidRPr="00733BE0">
        <w:rPr>
          <w:rFonts w:ascii="宋体" w:hAnsi="宋体" w:hint="eastAsia"/>
          <w:szCs w:val="21"/>
        </w:rPr>
        <w:t xml:space="preserve"> 付款方式：</w:t>
      </w:r>
      <w:r w:rsidR="00733BE0" w:rsidRPr="00733BE0">
        <w:rPr>
          <w:rFonts w:ascii="宋体" w:hAnsi="宋体"/>
          <w:szCs w:val="21"/>
        </w:rPr>
        <w:t>合</w:t>
      </w:r>
      <w:r w:rsidR="00733BE0">
        <w:rPr>
          <w:rFonts w:ascii="宋体" w:hAnsi="宋体"/>
          <w:szCs w:val="21"/>
        </w:rPr>
        <w:t>同生效后十日内，</w:t>
      </w:r>
      <w:r w:rsidR="00733BE0">
        <w:rPr>
          <w:rFonts w:ascii="宋体" w:hAnsi="宋体" w:cs="宋体" w:hint="eastAsia"/>
        </w:rPr>
        <w:t>采购人根据供应商出具的发票金额</w:t>
      </w:r>
      <w:r w:rsidR="00733BE0">
        <w:rPr>
          <w:rFonts w:ascii="宋体" w:hAnsi="宋体" w:cs="宋体"/>
        </w:rPr>
        <w:t>，全额支付媒体</w:t>
      </w:r>
      <w:r w:rsidR="00733BE0">
        <w:rPr>
          <w:rFonts w:ascii="宋体" w:hAnsi="宋体" w:cs="宋体" w:hint="eastAsia"/>
        </w:rPr>
        <w:t>广告</w:t>
      </w:r>
      <w:r w:rsidR="00733BE0">
        <w:rPr>
          <w:rFonts w:ascii="宋体" w:hAnsi="宋体" w:cs="宋体"/>
        </w:rPr>
        <w:t>投放费、常年服务费的当年金额的30％；合同生效后两个月内，支付</w:t>
      </w:r>
      <w:r w:rsidR="001D5D34">
        <w:rPr>
          <w:rFonts w:ascii="宋体" w:hAnsi="宋体" w:cs="宋体"/>
        </w:rPr>
        <w:t>媒体</w:t>
      </w:r>
      <w:r w:rsidR="001D5D34">
        <w:rPr>
          <w:rFonts w:ascii="宋体" w:hAnsi="宋体" w:cs="宋体" w:hint="eastAsia"/>
        </w:rPr>
        <w:t>广告</w:t>
      </w:r>
      <w:r w:rsidR="001D5D34">
        <w:rPr>
          <w:rFonts w:ascii="宋体" w:hAnsi="宋体" w:cs="宋体"/>
        </w:rPr>
        <w:t>投放费</w:t>
      </w:r>
      <w:r w:rsidR="001D5D34">
        <w:rPr>
          <w:rFonts w:ascii="宋体" w:hAnsi="宋体" w:cs="宋体" w:hint="eastAsia"/>
        </w:rPr>
        <w:t>、</w:t>
      </w:r>
      <w:r w:rsidR="00733BE0">
        <w:rPr>
          <w:rFonts w:ascii="宋体" w:hAnsi="宋体" w:cs="宋体"/>
        </w:rPr>
        <w:t>常年服务费当年金额的30％；合同生效后半年内，支付</w:t>
      </w:r>
      <w:r w:rsidR="001D5D34">
        <w:rPr>
          <w:rFonts w:ascii="宋体" w:hAnsi="宋体" w:cs="宋体"/>
        </w:rPr>
        <w:t>媒体</w:t>
      </w:r>
      <w:r w:rsidR="001D5D34">
        <w:rPr>
          <w:rFonts w:ascii="宋体" w:hAnsi="宋体" w:cs="宋体" w:hint="eastAsia"/>
        </w:rPr>
        <w:t>广告</w:t>
      </w:r>
      <w:r w:rsidR="001D5D34">
        <w:rPr>
          <w:rFonts w:ascii="宋体" w:hAnsi="宋体" w:cs="宋体"/>
        </w:rPr>
        <w:t>投放费</w:t>
      </w:r>
      <w:r w:rsidR="001D5D34">
        <w:rPr>
          <w:rFonts w:ascii="宋体" w:hAnsi="宋体" w:cs="宋体" w:hint="eastAsia"/>
        </w:rPr>
        <w:t>、</w:t>
      </w:r>
      <w:r w:rsidR="00733BE0">
        <w:rPr>
          <w:rFonts w:ascii="宋体" w:hAnsi="宋体" w:cs="宋体"/>
        </w:rPr>
        <w:t>常年服务费当年金额的剩余金额；合同生效后的次年一季度内，支付</w:t>
      </w:r>
      <w:r w:rsidR="001D5D34">
        <w:rPr>
          <w:rFonts w:ascii="宋体" w:hAnsi="宋体" w:cs="宋体"/>
        </w:rPr>
        <w:t>媒体</w:t>
      </w:r>
      <w:r w:rsidR="001D5D34">
        <w:rPr>
          <w:rFonts w:ascii="宋体" w:hAnsi="宋体" w:cs="宋体" w:hint="eastAsia"/>
        </w:rPr>
        <w:t>广告</w:t>
      </w:r>
      <w:r w:rsidR="001D5D34">
        <w:rPr>
          <w:rFonts w:ascii="宋体" w:hAnsi="宋体" w:cs="宋体"/>
        </w:rPr>
        <w:t>投放费</w:t>
      </w:r>
      <w:r w:rsidR="001D5D34">
        <w:rPr>
          <w:rFonts w:ascii="宋体" w:hAnsi="宋体" w:cs="宋体" w:hint="eastAsia"/>
        </w:rPr>
        <w:t>、</w:t>
      </w:r>
      <w:r w:rsidR="00733BE0">
        <w:rPr>
          <w:rFonts w:ascii="宋体" w:hAnsi="宋体" w:cs="宋体"/>
        </w:rPr>
        <w:t>常年服务费当年金额。</w:t>
      </w:r>
    </w:p>
    <w:p w14:paraId="64EFA618" w14:textId="77777777" w:rsidR="00234DA0" w:rsidRDefault="00043600">
      <w:pPr>
        <w:spacing w:line="440" w:lineRule="exact"/>
        <w:jc w:val="left"/>
        <w:outlineLvl w:val="0"/>
        <w:rPr>
          <w:rFonts w:ascii="宋体" w:hAnsi="宋体"/>
          <w:b/>
          <w:snapToGrid w:val="0"/>
          <w:kern w:val="0"/>
          <w:sz w:val="28"/>
          <w:szCs w:val="28"/>
        </w:rPr>
      </w:pPr>
      <w:bookmarkStart w:id="32" w:name="_Toc21527"/>
      <w:bookmarkStart w:id="33" w:name="_Toc18439"/>
      <w:bookmarkStart w:id="34" w:name="_Toc22086"/>
      <w:bookmarkStart w:id="35" w:name="_Toc25935"/>
      <w:bookmarkStart w:id="36" w:name="_Toc29166"/>
      <w:bookmarkStart w:id="37" w:name="_Toc20349"/>
      <w:bookmarkStart w:id="38" w:name="_Toc14373"/>
      <w:bookmarkStart w:id="39" w:name="_Toc9431"/>
      <w:bookmarkStart w:id="40" w:name="_Toc8793"/>
      <w:bookmarkStart w:id="41" w:name="_Toc25025"/>
      <w:r>
        <w:rPr>
          <w:rFonts w:ascii="宋体" w:hAnsi="宋体" w:hint="eastAsia"/>
          <w:b/>
          <w:snapToGrid w:val="0"/>
          <w:kern w:val="0"/>
          <w:sz w:val="28"/>
          <w:szCs w:val="28"/>
        </w:rPr>
        <w:t>3. 供应商资格要求</w:t>
      </w:r>
    </w:p>
    <w:p w14:paraId="58C3C7C0" w14:textId="77777777" w:rsidR="00234DA0" w:rsidRDefault="00043600">
      <w:pPr>
        <w:topLinePunct/>
        <w:adjustRightInd w:val="0"/>
        <w:snapToGrid w:val="0"/>
        <w:spacing w:line="440" w:lineRule="exact"/>
        <w:rPr>
          <w:rFonts w:ascii="宋体" w:hAnsi="宋体"/>
          <w:szCs w:val="21"/>
        </w:rPr>
      </w:pPr>
      <w:r>
        <w:rPr>
          <w:rFonts w:ascii="宋体" w:hAnsi="宋体" w:hint="eastAsia"/>
          <w:szCs w:val="21"/>
        </w:rPr>
        <w:t>3.1本次竞争性谈判实行资格后审，供应商应满足下列资格条件：</w:t>
      </w:r>
    </w:p>
    <w:p w14:paraId="69D2F334" w14:textId="77777777" w:rsidR="00234DA0" w:rsidRDefault="00043600">
      <w:pPr>
        <w:topLinePunct/>
        <w:adjustRightInd w:val="0"/>
        <w:snapToGrid w:val="0"/>
        <w:spacing w:line="440" w:lineRule="exact"/>
        <w:rPr>
          <w:rFonts w:ascii="宋体" w:hAnsi="宋体"/>
          <w:szCs w:val="21"/>
        </w:rPr>
      </w:pPr>
      <w:r>
        <w:rPr>
          <w:rFonts w:ascii="宋体" w:hAnsi="宋体" w:hint="eastAsia"/>
          <w:szCs w:val="21"/>
        </w:rPr>
        <w:t>3.1.1</w:t>
      </w:r>
      <w:r>
        <w:rPr>
          <w:rFonts w:ascii="宋体" w:hAnsi="宋体"/>
          <w:szCs w:val="21"/>
        </w:rPr>
        <w:t>在中国境内合法工商登记</w:t>
      </w:r>
      <w:r>
        <w:rPr>
          <w:rFonts w:ascii="宋体" w:hAnsi="宋体" w:hint="eastAsia"/>
          <w:szCs w:val="21"/>
        </w:rPr>
        <w:t>。</w:t>
      </w:r>
    </w:p>
    <w:p w14:paraId="5CC905A7" w14:textId="77777777" w:rsidR="00234DA0" w:rsidRDefault="00043600">
      <w:pPr>
        <w:topLinePunct/>
        <w:adjustRightInd w:val="0"/>
        <w:snapToGrid w:val="0"/>
        <w:spacing w:line="440" w:lineRule="exact"/>
        <w:rPr>
          <w:rFonts w:ascii="宋体" w:hAnsi="宋体"/>
          <w:kern w:val="0"/>
          <w:szCs w:val="21"/>
        </w:rPr>
      </w:pPr>
      <w:r>
        <w:rPr>
          <w:rFonts w:ascii="宋体" w:hAnsi="宋体" w:hint="eastAsia"/>
          <w:kern w:val="0"/>
          <w:szCs w:val="21"/>
        </w:rPr>
        <w:t>3.1.2</w:t>
      </w:r>
      <w:r>
        <w:rPr>
          <w:rFonts w:ascii="宋体" w:hAnsi="宋体"/>
          <w:kern w:val="0"/>
          <w:szCs w:val="21"/>
        </w:rPr>
        <w:t>具备工商行政主管部门颁发的经营期限内的营业执照</w:t>
      </w:r>
      <w:r>
        <w:rPr>
          <w:rFonts w:ascii="宋体" w:hAnsi="宋体" w:hint="eastAsia"/>
          <w:kern w:val="0"/>
          <w:szCs w:val="21"/>
        </w:rPr>
        <w:t>（统一社会信用代码），营业执照经营范围</w:t>
      </w:r>
      <w:r>
        <w:rPr>
          <w:rFonts w:hint="eastAsia"/>
          <w:color w:val="000000"/>
          <w:szCs w:val="21"/>
        </w:rPr>
        <w:t>须有</w:t>
      </w:r>
      <w:r>
        <w:rPr>
          <w:color w:val="000000"/>
          <w:szCs w:val="21"/>
        </w:rPr>
        <w:t>商务咨询、信息咨询、企业形象策划等财经服务事项</w:t>
      </w:r>
      <w:r>
        <w:rPr>
          <w:rFonts w:ascii="宋体" w:hAnsi="宋体"/>
          <w:kern w:val="0"/>
          <w:szCs w:val="21"/>
        </w:rPr>
        <w:t>。</w:t>
      </w:r>
    </w:p>
    <w:p w14:paraId="26EAC9DC" w14:textId="77777777" w:rsidR="00234DA0" w:rsidRDefault="00043600">
      <w:pPr>
        <w:tabs>
          <w:tab w:val="left" w:pos="3840"/>
          <w:tab w:val="left" w:pos="5300"/>
        </w:tabs>
        <w:autoSpaceDE w:val="0"/>
        <w:autoSpaceDN w:val="0"/>
        <w:adjustRightInd w:val="0"/>
        <w:snapToGrid w:val="0"/>
        <w:spacing w:line="460" w:lineRule="exact"/>
        <w:jc w:val="left"/>
        <w:rPr>
          <w:rFonts w:ascii="宋体" w:hAnsi="宋体"/>
          <w:kern w:val="0"/>
          <w:szCs w:val="21"/>
        </w:rPr>
      </w:pPr>
      <w:r>
        <w:rPr>
          <w:rFonts w:ascii="宋体" w:hAnsi="宋体" w:hint="eastAsia"/>
          <w:kern w:val="0"/>
          <w:szCs w:val="21"/>
        </w:rPr>
        <w:t>3</w:t>
      </w:r>
      <w:r>
        <w:rPr>
          <w:rFonts w:ascii="宋体" w:hAnsi="宋体"/>
          <w:kern w:val="0"/>
          <w:szCs w:val="21"/>
        </w:rPr>
        <w:t xml:space="preserve">.1.3 </w:t>
      </w:r>
      <w:r>
        <w:rPr>
          <w:rFonts w:ascii="宋体" w:hAnsi="宋体" w:hint="eastAsia"/>
          <w:kern w:val="0"/>
          <w:szCs w:val="21"/>
        </w:rPr>
        <w:t>近三年来有</w:t>
      </w:r>
      <w:r>
        <w:rPr>
          <w:rFonts w:ascii="宋体" w:hAnsi="宋体"/>
          <w:kern w:val="0"/>
          <w:szCs w:val="21"/>
        </w:rPr>
        <w:t>为深交所（</w:t>
      </w:r>
      <w:proofErr w:type="gramStart"/>
      <w:r>
        <w:rPr>
          <w:rFonts w:ascii="宋体" w:hAnsi="宋体"/>
          <w:kern w:val="0"/>
          <w:szCs w:val="21"/>
        </w:rPr>
        <w:t>含创业</w:t>
      </w:r>
      <w:proofErr w:type="gramEnd"/>
      <w:r>
        <w:rPr>
          <w:rFonts w:ascii="宋体" w:hAnsi="宋体"/>
          <w:kern w:val="0"/>
          <w:szCs w:val="21"/>
        </w:rPr>
        <w:t>板）上市公司提供财经服务</w:t>
      </w:r>
      <w:r>
        <w:rPr>
          <w:rFonts w:ascii="宋体" w:hAnsi="宋体" w:hint="eastAsia"/>
          <w:kern w:val="0"/>
          <w:szCs w:val="21"/>
        </w:rPr>
        <w:t>合作单位不少于3家（提供合同复印件，加盖供应商公章）。</w:t>
      </w:r>
    </w:p>
    <w:p w14:paraId="184ECFDF" w14:textId="77777777" w:rsidR="00234DA0" w:rsidRDefault="00043600">
      <w:pPr>
        <w:topLinePunct/>
        <w:adjustRightInd w:val="0"/>
        <w:snapToGrid w:val="0"/>
        <w:spacing w:line="440" w:lineRule="exact"/>
        <w:rPr>
          <w:rFonts w:ascii="宋体" w:hAnsi="宋体"/>
          <w:color w:val="000000"/>
          <w:szCs w:val="21"/>
        </w:rPr>
      </w:pPr>
      <w:r>
        <w:rPr>
          <w:rFonts w:ascii="宋体" w:hAnsi="宋体" w:hint="eastAsia"/>
          <w:kern w:val="0"/>
          <w:szCs w:val="21"/>
        </w:rPr>
        <w:t>3</w:t>
      </w:r>
      <w:r>
        <w:rPr>
          <w:rFonts w:ascii="宋体" w:hAnsi="宋体"/>
          <w:kern w:val="0"/>
          <w:szCs w:val="21"/>
        </w:rPr>
        <w:t>.1.4</w:t>
      </w:r>
      <w:r>
        <w:rPr>
          <w:rFonts w:ascii="宋体" w:hAnsi="宋体" w:hint="eastAsia"/>
          <w:color w:val="000000"/>
          <w:szCs w:val="21"/>
        </w:rPr>
        <w:t>未被列入“信用中国”网站（www.creditchina.gov.cn）失信被执行人、重大税收违法案件当事人名单、政府采购严重违法失信行为记录名单及中国政府采购网</w:t>
      </w:r>
      <w:r>
        <w:rPr>
          <w:rFonts w:ascii="宋体" w:hAnsi="宋体" w:hint="eastAsia"/>
          <w:color w:val="000000"/>
          <w:szCs w:val="21"/>
        </w:rPr>
        <w:lastRenderedPageBreak/>
        <w:t>（www.ccgp.gov.cn）“政府采购严重违法失信行为信息记录”名单。提供上述2个网站信用信息查询记录（其中信用中国网站</w:t>
      </w:r>
      <w:proofErr w:type="gramStart"/>
      <w:r>
        <w:rPr>
          <w:rFonts w:ascii="宋体" w:hAnsi="宋体" w:hint="eastAsia"/>
          <w:color w:val="000000"/>
          <w:szCs w:val="21"/>
        </w:rPr>
        <w:t>截图须分别</w:t>
      </w:r>
      <w:proofErr w:type="gramEnd"/>
      <w:r>
        <w:rPr>
          <w:rFonts w:ascii="宋体" w:hAnsi="宋体" w:hint="eastAsia"/>
          <w:color w:val="000000"/>
          <w:szCs w:val="21"/>
        </w:rPr>
        <w:t>提供“信用中国”网站“信用服务”栏中“失信被执行人查询”、“重大税收违法案件查询”、“政府采购严重违法失信名单查询”记录）的网页截图，查询时间为公告发布之日起至递交响应文件截止时间前一天</w:t>
      </w:r>
      <w:r>
        <w:rPr>
          <w:rFonts w:ascii="宋体" w:hAnsi="宋体"/>
          <w:color w:val="000000"/>
          <w:szCs w:val="21"/>
        </w:rPr>
        <w:t>。</w:t>
      </w:r>
    </w:p>
    <w:p w14:paraId="22895469" w14:textId="77777777" w:rsidR="00234DA0" w:rsidRDefault="00043600">
      <w:pPr>
        <w:topLinePunct/>
        <w:adjustRightInd w:val="0"/>
        <w:snapToGrid w:val="0"/>
        <w:spacing w:line="440" w:lineRule="exact"/>
        <w:rPr>
          <w:rFonts w:ascii="宋体" w:hAnsi="宋体"/>
          <w:color w:val="000000"/>
          <w:szCs w:val="21"/>
        </w:rPr>
      </w:pPr>
      <w:r>
        <w:rPr>
          <w:rFonts w:ascii="宋体" w:hAnsi="宋体" w:hint="eastAsia"/>
          <w:color w:val="000000"/>
          <w:szCs w:val="21"/>
        </w:rPr>
        <w:t>3</w:t>
      </w:r>
      <w:r>
        <w:rPr>
          <w:rFonts w:ascii="宋体" w:hAnsi="宋体"/>
          <w:color w:val="000000"/>
          <w:szCs w:val="21"/>
        </w:rPr>
        <w:t>.1.5</w:t>
      </w:r>
      <w:r>
        <w:rPr>
          <w:rFonts w:ascii="宋体" w:hAnsi="宋体" w:hint="eastAsia"/>
          <w:color w:val="000000"/>
          <w:szCs w:val="21"/>
        </w:rPr>
        <w:t>提供自公告之日起在“中国裁判文书网”的查询结果及参加本次采购活动前三年内，经营活动中没有重大违法记录书面声明函（成立年限不足的，提供成立以来的经营活动中没有重大违法记录书面声明函）</w:t>
      </w:r>
    </w:p>
    <w:p w14:paraId="0978150B" w14:textId="77777777" w:rsidR="00234DA0" w:rsidRDefault="00043600">
      <w:pPr>
        <w:spacing w:line="440" w:lineRule="exact"/>
        <w:jc w:val="left"/>
        <w:outlineLvl w:val="0"/>
        <w:rPr>
          <w:rFonts w:ascii="宋体" w:hAnsi="宋体"/>
          <w:b/>
          <w:snapToGrid w:val="0"/>
          <w:kern w:val="0"/>
          <w:sz w:val="28"/>
          <w:szCs w:val="28"/>
        </w:rPr>
      </w:pPr>
      <w:r>
        <w:rPr>
          <w:rFonts w:ascii="宋体" w:hAnsi="宋体" w:hint="eastAsia"/>
          <w:b/>
          <w:snapToGrid w:val="0"/>
          <w:kern w:val="0"/>
          <w:sz w:val="28"/>
          <w:szCs w:val="28"/>
        </w:rPr>
        <w:t xml:space="preserve">4. </w:t>
      </w:r>
      <w:bookmarkEnd w:id="32"/>
      <w:bookmarkEnd w:id="33"/>
      <w:bookmarkEnd w:id="34"/>
      <w:bookmarkEnd w:id="35"/>
      <w:bookmarkEnd w:id="36"/>
      <w:bookmarkEnd w:id="37"/>
      <w:bookmarkEnd w:id="38"/>
      <w:r>
        <w:rPr>
          <w:rFonts w:ascii="宋体" w:hAnsi="宋体" w:hint="eastAsia"/>
          <w:b/>
          <w:snapToGrid w:val="0"/>
          <w:kern w:val="0"/>
          <w:sz w:val="28"/>
          <w:szCs w:val="28"/>
        </w:rPr>
        <w:t>竞争性谈判</w:t>
      </w:r>
      <w:bookmarkEnd w:id="39"/>
      <w:bookmarkEnd w:id="40"/>
      <w:bookmarkEnd w:id="41"/>
      <w:r>
        <w:rPr>
          <w:rFonts w:ascii="宋体" w:hAnsi="宋体" w:hint="eastAsia"/>
          <w:b/>
          <w:snapToGrid w:val="0"/>
          <w:kern w:val="0"/>
          <w:sz w:val="28"/>
          <w:szCs w:val="28"/>
        </w:rPr>
        <w:t>规则</w:t>
      </w:r>
    </w:p>
    <w:p w14:paraId="5ECBF2C1" w14:textId="77777777" w:rsidR="00234DA0" w:rsidRDefault="00043600">
      <w:pPr>
        <w:topLinePunct/>
        <w:adjustRightInd w:val="0"/>
        <w:snapToGrid w:val="0"/>
        <w:spacing w:line="440" w:lineRule="exact"/>
        <w:rPr>
          <w:rFonts w:ascii="宋体" w:hAnsi="宋体"/>
          <w:color w:val="000000"/>
          <w:szCs w:val="21"/>
        </w:rPr>
      </w:pPr>
      <w:r>
        <w:rPr>
          <w:rFonts w:ascii="宋体" w:hAnsi="宋体" w:hint="eastAsia"/>
          <w:color w:val="000000"/>
          <w:szCs w:val="21"/>
        </w:rPr>
        <w:t>4.1谈判文件要求密封，并加盖供应商单位公章。</w:t>
      </w:r>
    </w:p>
    <w:p w14:paraId="512CB2F3" w14:textId="77777777" w:rsidR="00234DA0" w:rsidRDefault="00043600">
      <w:pPr>
        <w:topLinePunct/>
        <w:adjustRightInd w:val="0"/>
        <w:snapToGrid w:val="0"/>
        <w:spacing w:line="440" w:lineRule="exact"/>
        <w:rPr>
          <w:rFonts w:ascii="宋体" w:hAnsi="宋体" w:cs="宋体"/>
          <w:color w:val="000000"/>
          <w:szCs w:val="21"/>
        </w:rPr>
      </w:pPr>
      <w:r>
        <w:rPr>
          <w:rFonts w:ascii="宋体" w:hAnsi="宋体" w:hint="eastAsia"/>
          <w:color w:val="000000"/>
          <w:szCs w:val="21"/>
        </w:rPr>
        <w:t>4.2供应商</w:t>
      </w:r>
      <w:r>
        <w:rPr>
          <w:rFonts w:ascii="宋体" w:hAnsi="宋体" w:cs="宋体" w:hint="eastAsia"/>
          <w:color w:val="000000"/>
          <w:szCs w:val="21"/>
        </w:rPr>
        <w:t>应根据自身实力和对竞争性谈判文件</w:t>
      </w:r>
      <w:r>
        <w:rPr>
          <w:rFonts w:ascii="宋体" w:hAnsi="宋体" w:cs="宋体"/>
          <w:color w:val="000000"/>
          <w:szCs w:val="21"/>
        </w:rPr>
        <w:t>各项要求</w:t>
      </w:r>
      <w:r>
        <w:rPr>
          <w:rFonts w:ascii="宋体" w:hAnsi="宋体" w:cs="宋体" w:hint="eastAsia"/>
          <w:color w:val="000000"/>
          <w:szCs w:val="21"/>
        </w:rPr>
        <w:t>的理解，结合市场行情自主报价</w:t>
      </w:r>
      <w:r>
        <w:rPr>
          <w:rFonts w:ascii="宋体" w:hAnsi="宋体" w:hint="eastAsia"/>
          <w:color w:val="000000"/>
          <w:szCs w:val="21"/>
        </w:rPr>
        <w:t>。</w:t>
      </w:r>
    </w:p>
    <w:p w14:paraId="3AD9F024" w14:textId="77777777" w:rsidR="00234DA0" w:rsidRDefault="00043600">
      <w:pPr>
        <w:topLinePunct/>
        <w:adjustRightInd w:val="0"/>
        <w:snapToGrid w:val="0"/>
        <w:spacing w:line="440" w:lineRule="exact"/>
        <w:rPr>
          <w:rFonts w:ascii="宋体" w:hAnsi="宋体"/>
          <w:color w:val="000000"/>
          <w:szCs w:val="21"/>
        </w:rPr>
      </w:pPr>
      <w:r>
        <w:rPr>
          <w:rFonts w:ascii="宋体" w:hAnsi="宋体" w:hint="eastAsia"/>
          <w:color w:val="000000"/>
          <w:szCs w:val="21"/>
        </w:rPr>
        <w:t>4.3谈判</w:t>
      </w:r>
      <w:r>
        <w:rPr>
          <w:rFonts w:ascii="宋体" w:hAnsi="宋体" w:cs="宋体" w:hint="eastAsia"/>
          <w:color w:val="000000"/>
          <w:szCs w:val="21"/>
        </w:rPr>
        <w:t>报价货币为人民币(RMB)，</w:t>
      </w:r>
      <w:r>
        <w:rPr>
          <w:rFonts w:ascii="宋体" w:hAnsi="宋体" w:hint="eastAsia"/>
          <w:color w:val="000000"/>
          <w:szCs w:val="21"/>
        </w:rPr>
        <w:t>应包含</w:t>
      </w:r>
      <w:r w:rsidR="00D0368E">
        <w:rPr>
          <w:rFonts w:ascii="宋体" w:hAnsi="宋体" w:cs="宋体" w:hint="eastAsia"/>
          <w:szCs w:val="21"/>
        </w:rPr>
        <w:t>成本费用、</w:t>
      </w:r>
      <w:r w:rsidR="00D0368E">
        <w:rPr>
          <w:rFonts w:ascii="宋体" w:hAnsi="宋体" w:cs="宋体"/>
          <w:szCs w:val="21"/>
        </w:rPr>
        <w:t>差旅费、</w:t>
      </w:r>
      <w:r w:rsidR="00D0368E">
        <w:rPr>
          <w:rFonts w:ascii="宋体" w:hAnsi="宋体" w:cs="宋体" w:hint="eastAsia"/>
          <w:szCs w:val="21"/>
        </w:rPr>
        <w:t>管理费、运营费</w:t>
      </w:r>
      <w:r>
        <w:rPr>
          <w:rFonts w:ascii="宋体" w:hAnsi="宋体" w:hint="eastAsia"/>
          <w:color w:val="000000"/>
          <w:szCs w:val="21"/>
        </w:rPr>
        <w:t>等一切费用。</w:t>
      </w:r>
    </w:p>
    <w:p w14:paraId="55DE6314" w14:textId="77777777" w:rsidR="00234DA0" w:rsidRDefault="00043600">
      <w:pPr>
        <w:pStyle w:val="af"/>
        <w:spacing w:beforeAutospacing="0" w:afterAutospacing="0" w:line="420" w:lineRule="atLeast"/>
        <w:rPr>
          <w:rFonts w:ascii="宋体" w:hAnsi="宋体" w:cs="宋体"/>
          <w:sz w:val="21"/>
          <w:szCs w:val="21"/>
          <w:shd w:val="clear" w:color="auto" w:fill="FFFFFF"/>
        </w:rPr>
      </w:pPr>
      <w:r>
        <w:rPr>
          <w:rFonts w:ascii="宋体" w:hAnsi="宋体" w:hint="eastAsia"/>
          <w:color w:val="000000"/>
          <w:sz w:val="21"/>
          <w:szCs w:val="21"/>
        </w:rPr>
        <w:t>4.4</w:t>
      </w:r>
      <w:r>
        <w:rPr>
          <w:rFonts w:ascii="宋体" w:hAnsi="宋体" w:cs="宋体" w:hint="eastAsia"/>
          <w:sz w:val="21"/>
          <w:szCs w:val="21"/>
          <w:shd w:val="clear" w:color="auto" w:fill="FFFFFF"/>
        </w:rPr>
        <w:t>竞争性谈判资料包括但不限于：竞争性谈判报价函、营业执照、法人委托书、</w:t>
      </w:r>
      <w:r>
        <w:rPr>
          <w:rFonts w:ascii="宋体" w:hAnsi="宋体" w:cs="宋体"/>
          <w:sz w:val="21"/>
          <w:szCs w:val="21"/>
          <w:shd w:val="clear" w:color="auto" w:fill="FFFFFF"/>
        </w:rPr>
        <w:t>媒体</w:t>
      </w:r>
      <w:r>
        <w:rPr>
          <w:rFonts w:ascii="宋体" w:hAnsi="宋体" w:cs="宋体" w:hint="eastAsia"/>
          <w:sz w:val="21"/>
          <w:szCs w:val="21"/>
          <w:shd w:val="clear" w:color="auto" w:fill="FFFFFF"/>
        </w:rPr>
        <w:t>广告</w:t>
      </w:r>
      <w:r>
        <w:rPr>
          <w:rFonts w:ascii="宋体" w:hAnsi="宋体" w:cs="宋体"/>
          <w:sz w:val="21"/>
          <w:szCs w:val="21"/>
          <w:shd w:val="clear" w:color="auto" w:fill="FFFFFF"/>
        </w:rPr>
        <w:t>投放清单</w:t>
      </w:r>
      <w:r>
        <w:rPr>
          <w:rFonts w:ascii="宋体" w:hAnsi="宋体" w:cs="宋体" w:hint="eastAsia"/>
          <w:sz w:val="21"/>
          <w:szCs w:val="21"/>
          <w:shd w:val="clear" w:color="auto" w:fill="FFFFFF"/>
        </w:rPr>
        <w:t>、日常服务方案、</w:t>
      </w:r>
      <w:r w:rsidR="007F3B90">
        <w:rPr>
          <w:rFonts w:ascii="宋体" w:hAnsi="宋体" w:cs="宋体" w:hint="eastAsia"/>
          <w:sz w:val="21"/>
          <w:szCs w:val="21"/>
          <w:shd w:val="clear" w:color="auto" w:fill="FFFFFF"/>
        </w:rPr>
        <w:t>增值服务</w:t>
      </w:r>
      <w:r>
        <w:rPr>
          <w:rFonts w:ascii="宋体" w:hAnsi="宋体" w:cs="宋体" w:hint="eastAsia"/>
          <w:sz w:val="21"/>
          <w:szCs w:val="21"/>
          <w:shd w:val="clear" w:color="auto" w:fill="FFFFFF"/>
        </w:rPr>
        <w:t>方案。</w:t>
      </w:r>
    </w:p>
    <w:p w14:paraId="4F8BD37A" w14:textId="77777777" w:rsidR="00234DA0" w:rsidRDefault="00043600">
      <w:pPr>
        <w:spacing w:line="440" w:lineRule="exact"/>
        <w:jc w:val="left"/>
        <w:rPr>
          <w:rFonts w:ascii="宋体" w:hAnsi="宋体"/>
          <w:b/>
          <w:snapToGrid w:val="0"/>
          <w:kern w:val="0"/>
          <w:szCs w:val="21"/>
        </w:rPr>
      </w:pPr>
      <w:r>
        <w:rPr>
          <w:rFonts w:ascii="宋体" w:hAnsi="宋体" w:cs="宋体" w:hint="eastAsia"/>
          <w:szCs w:val="21"/>
          <w:shd w:val="clear" w:color="auto" w:fill="FFFFFF"/>
        </w:rPr>
        <w:t>4</w:t>
      </w:r>
      <w:r>
        <w:rPr>
          <w:rFonts w:ascii="宋体" w:hAnsi="宋体" w:cs="宋体"/>
          <w:szCs w:val="21"/>
          <w:shd w:val="clear" w:color="auto" w:fill="FFFFFF"/>
        </w:rPr>
        <w:t>.5</w:t>
      </w:r>
      <w:r>
        <w:rPr>
          <w:rFonts w:ascii="宋体" w:hAnsi="宋体" w:cs="宋体" w:hint="eastAsia"/>
          <w:szCs w:val="21"/>
        </w:rPr>
        <w:t>谈判附件</w:t>
      </w:r>
      <w:r>
        <w:rPr>
          <w:rFonts w:ascii="宋体" w:hAnsi="宋体" w:cs="宋体"/>
          <w:szCs w:val="21"/>
        </w:rPr>
        <w:t>电子表格顺序和项目</w:t>
      </w:r>
      <w:r>
        <w:rPr>
          <w:rFonts w:ascii="宋体" w:hAnsi="宋体" w:cs="宋体" w:hint="eastAsia"/>
          <w:szCs w:val="21"/>
        </w:rPr>
        <w:t>不能</w:t>
      </w:r>
      <w:r>
        <w:rPr>
          <w:rFonts w:ascii="宋体" w:hAnsi="宋体" w:cs="宋体"/>
          <w:szCs w:val="21"/>
        </w:rPr>
        <w:t>颠倒顺序及删减，不按照要求报价</w:t>
      </w:r>
      <w:r>
        <w:rPr>
          <w:rFonts w:ascii="宋体" w:hAnsi="宋体" w:cs="宋体" w:hint="eastAsia"/>
          <w:szCs w:val="21"/>
        </w:rPr>
        <w:t>采购</w:t>
      </w:r>
      <w:r>
        <w:rPr>
          <w:rFonts w:ascii="宋体" w:hAnsi="宋体" w:cs="宋体"/>
          <w:szCs w:val="21"/>
        </w:rPr>
        <w:t>方可以做否决处理</w:t>
      </w:r>
      <w:r>
        <w:rPr>
          <w:rFonts w:ascii="宋体" w:hAnsi="宋体" w:cs="宋体" w:hint="eastAsia"/>
          <w:szCs w:val="21"/>
        </w:rPr>
        <w:t>。</w:t>
      </w:r>
      <w:bookmarkStart w:id="42" w:name="_Toc11777"/>
      <w:bookmarkStart w:id="43" w:name="_Toc27438"/>
      <w:bookmarkStart w:id="44" w:name="_Toc22256"/>
      <w:bookmarkStart w:id="45" w:name="_Toc14186"/>
      <w:bookmarkStart w:id="46" w:name="_Toc23380"/>
      <w:bookmarkStart w:id="47" w:name="_Toc19904"/>
      <w:bookmarkStart w:id="48" w:name="_Toc5540"/>
      <w:bookmarkStart w:id="49" w:name="_Toc7273"/>
      <w:bookmarkStart w:id="50" w:name="_Toc1277"/>
      <w:bookmarkStart w:id="51" w:name="_Toc19404"/>
    </w:p>
    <w:p w14:paraId="423CC7A9" w14:textId="77777777" w:rsidR="00234DA0" w:rsidRDefault="00043600">
      <w:pPr>
        <w:numPr>
          <w:ilvl w:val="0"/>
          <w:numId w:val="2"/>
        </w:numPr>
        <w:spacing w:line="440" w:lineRule="exact"/>
        <w:jc w:val="left"/>
        <w:outlineLvl w:val="0"/>
        <w:rPr>
          <w:rFonts w:ascii="宋体" w:hAnsi="宋体"/>
          <w:b/>
          <w:snapToGrid w:val="0"/>
          <w:kern w:val="0"/>
          <w:sz w:val="28"/>
          <w:szCs w:val="28"/>
        </w:rPr>
      </w:pPr>
      <w:r>
        <w:rPr>
          <w:rFonts w:ascii="宋体" w:hAnsi="宋体" w:hint="eastAsia"/>
          <w:b/>
          <w:snapToGrid w:val="0"/>
          <w:kern w:val="0"/>
          <w:sz w:val="28"/>
          <w:szCs w:val="28"/>
        </w:rPr>
        <w:t>竞争性谈判办法</w:t>
      </w:r>
    </w:p>
    <w:p w14:paraId="30C47E27" w14:textId="77777777" w:rsidR="00234DA0" w:rsidRDefault="00043600">
      <w:pPr>
        <w:spacing w:afterLines="10" w:after="24" w:line="400" w:lineRule="exact"/>
        <w:jc w:val="left"/>
        <w:rPr>
          <w:rStyle w:val="af4"/>
          <w:rFonts w:ascii="宋体" w:hAnsi="宋体" w:cs="宋体"/>
          <w:color w:val="auto"/>
          <w:kern w:val="0"/>
        </w:rPr>
      </w:pPr>
      <w:r>
        <w:rPr>
          <w:rFonts w:ascii="宋体" w:hAnsi="宋体" w:cs="宋体" w:hint="eastAsia"/>
          <w:szCs w:val="21"/>
        </w:rPr>
        <w:t>5.1</w:t>
      </w:r>
      <w:r>
        <w:rPr>
          <w:rFonts w:ascii="宋体" w:hAnsi="宋体" w:cs="Tahoma" w:hint="eastAsia"/>
          <w:szCs w:val="21"/>
        </w:rPr>
        <w:t>本次竞争性谈判采取</w:t>
      </w:r>
      <w:r>
        <w:rPr>
          <w:rStyle w:val="af4"/>
          <w:rFonts w:ascii="宋体" w:hAnsi="宋体" w:cs="宋体"/>
          <w:color w:val="auto"/>
          <w:kern w:val="0"/>
          <w:u w:val="none"/>
        </w:rPr>
        <w:t>综合评分法</w:t>
      </w:r>
      <w:r>
        <w:rPr>
          <w:rStyle w:val="af4"/>
          <w:rFonts w:ascii="宋体" w:hAnsi="宋体" w:cs="宋体" w:hint="eastAsia"/>
          <w:color w:val="auto"/>
          <w:kern w:val="0"/>
          <w:u w:val="none"/>
        </w:rPr>
        <w:t>。</w:t>
      </w:r>
    </w:p>
    <w:p w14:paraId="7D287D40" w14:textId="77777777" w:rsidR="00234DA0" w:rsidRPr="00FB6071" w:rsidRDefault="00043600">
      <w:pPr>
        <w:spacing w:afterLines="10" w:after="24" w:line="400" w:lineRule="exact"/>
        <w:jc w:val="left"/>
      </w:pPr>
      <w:r>
        <w:rPr>
          <w:rFonts w:ascii="宋体" w:hAnsi="宋体"/>
          <w:kern w:val="0"/>
          <w:szCs w:val="21"/>
        </w:rPr>
        <w:t>5.2</w:t>
      </w:r>
      <w:r w:rsidR="00FB6071">
        <w:rPr>
          <w:rFonts w:hint="eastAsia"/>
        </w:rPr>
        <w:t>对所有供应商的谈判文件，进行符合性审查。</w:t>
      </w:r>
      <w:r w:rsidR="00FB6071">
        <w:rPr>
          <w:rFonts w:ascii="宋体" w:hAnsi="宋体"/>
          <w:kern w:val="0"/>
          <w:szCs w:val="21"/>
        </w:rPr>
        <w:t xml:space="preserve"> </w:t>
      </w:r>
    </w:p>
    <w:p w14:paraId="1559ED59" w14:textId="77777777" w:rsidR="00234DA0" w:rsidRDefault="00043600">
      <w:pPr>
        <w:spacing w:afterLines="10" w:after="24" w:line="400" w:lineRule="exact"/>
        <w:jc w:val="left"/>
        <w:rPr>
          <w:rFonts w:ascii="宋体" w:hAnsi="宋体"/>
          <w:kern w:val="0"/>
          <w:szCs w:val="21"/>
        </w:rPr>
      </w:pPr>
      <w:r>
        <w:rPr>
          <w:rFonts w:ascii="宋体" w:hAnsi="宋体"/>
          <w:kern w:val="0"/>
          <w:szCs w:val="21"/>
        </w:rPr>
        <w:t>5.3</w:t>
      </w:r>
      <w:r>
        <w:rPr>
          <w:rFonts w:ascii="宋体" w:hAnsi="宋体" w:hint="eastAsia"/>
          <w:kern w:val="0"/>
          <w:szCs w:val="21"/>
        </w:rPr>
        <w:t>符合性审查合格的供应商中，综合评分最高的成为第一成交候选人，综合评分次高的成为第二成交候选人，依次类推。</w:t>
      </w:r>
    </w:p>
    <w:p w14:paraId="35F334CB" w14:textId="77777777" w:rsidR="00234DA0" w:rsidRDefault="00043600">
      <w:pPr>
        <w:spacing w:afterLines="10" w:after="24" w:line="400" w:lineRule="exact"/>
        <w:jc w:val="left"/>
        <w:rPr>
          <w:rFonts w:ascii="宋体" w:hAnsi="宋体"/>
          <w:kern w:val="0"/>
          <w:szCs w:val="21"/>
        </w:rPr>
      </w:pPr>
      <w:r>
        <w:rPr>
          <w:rFonts w:ascii="宋体" w:hAnsi="宋体"/>
          <w:kern w:val="0"/>
          <w:szCs w:val="21"/>
        </w:rPr>
        <w:t>5.4</w:t>
      </w:r>
      <w:r>
        <w:rPr>
          <w:rFonts w:ascii="宋体" w:hAnsi="宋体" w:hint="eastAsia"/>
          <w:kern w:val="0"/>
          <w:szCs w:val="21"/>
        </w:rPr>
        <w:t>因谈判小组作否决处理，导致有效供应商不足三个的，谈判小组应当否决所有谈判文件。</w:t>
      </w:r>
    </w:p>
    <w:p w14:paraId="4E3D11D5" w14:textId="77777777" w:rsidR="00234DA0" w:rsidRDefault="00043600">
      <w:pPr>
        <w:numPr>
          <w:ilvl w:val="0"/>
          <w:numId w:val="2"/>
        </w:numPr>
        <w:spacing w:line="440" w:lineRule="exact"/>
        <w:jc w:val="left"/>
        <w:outlineLvl w:val="0"/>
        <w:rPr>
          <w:rFonts w:ascii="宋体" w:hAnsi="宋体"/>
          <w:b/>
          <w:snapToGrid w:val="0"/>
          <w:kern w:val="0"/>
          <w:sz w:val="28"/>
          <w:szCs w:val="28"/>
        </w:rPr>
      </w:pPr>
      <w:r>
        <w:rPr>
          <w:rFonts w:ascii="宋体" w:hAnsi="宋体" w:hint="eastAsia"/>
          <w:b/>
          <w:snapToGrid w:val="0"/>
          <w:kern w:val="0"/>
          <w:sz w:val="28"/>
          <w:szCs w:val="28"/>
        </w:rPr>
        <w:t>竞争性谈判文件的获取</w:t>
      </w:r>
      <w:bookmarkEnd w:id="42"/>
      <w:bookmarkEnd w:id="43"/>
      <w:bookmarkEnd w:id="44"/>
      <w:bookmarkEnd w:id="45"/>
      <w:bookmarkEnd w:id="46"/>
      <w:bookmarkEnd w:id="47"/>
      <w:bookmarkEnd w:id="48"/>
      <w:bookmarkEnd w:id="49"/>
      <w:bookmarkEnd w:id="50"/>
      <w:bookmarkEnd w:id="51"/>
    </w:p>
    <w:p w14:paraId="17E1FA2A" w14:textId="23078C0A" w:rsidR="00234DA0" w:rsidRDefault="000436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bookmarkStart w:id="52" w:name="_Toc4653"/>
      <w:bookmarkStart w:id="53" w:name="_Toc1075"/>
      <w:bookmarkStart w:id="54" w:name="_Toc24060"/>
      <w:bookmarkStart w:id="55" w:name="_Toc784"/>
      <w:bookmarkStart w:id="56" w:name="_Toc21446"/>
      <w:bookmarkStart w:id="57" w:name="_Toc5692"/>
      <w:r>
        <w:rPr>
          <w:rFonts w:ascii="宋体" w:hAnsi="宋体" w:cs="宋体" w:hint="eastAsia"/>
          <w:szCs w:val="21"/>
        </w:rPr>
        <w:t>6.1 凡有意参加竞争性谈判者，请于北京时间</w:t>
      </w:r>
      <w:r>
        <w:rPr>
          <w:rFonts w:ascii="宋体" w:hAnsi="宋体" w:cs="宋体" w:hint="eastAsia"/>
          <w:szCs w:val="21"/>
          <w:u w:val="single"/>
        </w:rPr>
        <w:t xml:space="preserve"> 202</w:t>
      </w:r>
      <w:r>
        <w:rPr>
          <w:rFonts w:ascii="宋体" w:hAnsi="宋体" w:cs="宋体"/>
          <w:szCs w:val="21"/>
          <w:u w:val="single"/>
        </w:rPr>
        <w:t>4</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sidR="00370E35">
        <w:rPr>
          <w:rFonts w:ascii="宋体" w:hAnsi="宋体" w:cs="宋体"/>
          <w:szCs w:val="21"/>
          <w:u w:val="single"/>
        </w:rPr>
        <w:t xml:space="preserve">6 </w:t>
      </w:r>
      <w:r>
        <w:rPr>
          <w:rFonts w:ascii="宋体" w:hAnsi="宋体" w:cs="宋体" w:hint="eastAsia"/>
          <w:szCs w:val="21"/>
        </w:rPr>
        <w:t>月</w:t>
      </w:r>
      <w:r>
        <w:rPr>
          <w:rFonts w:ascii="宋体" w:hAnsi="宋体" w:cs="宋体" w:hint="eastAsia"/>
          <w:szCs w:val="21"/>
          <w:u w:val="single"/>
        </w:rPr>
        <w:t xml:space="preserve"> </w:t>
      </w:r>
      <w:r w:rsidR="00BD1E61">
        <w:rPr>
          <w:rFonts w:ascii="宋体" w:hAnsi="宋体" w:cs="宋体"/>
          <w:szCs w:val="21"/>
          <w:u w:val="single"/>
        </w:rPr>
        <w:t>1</w:t>
      </w:r>
      <w:r w:rsidR="00535E87">
        <w:rPr>
          <w:rFonts w:ascii="宋体" w:hAnsi="宋体" w:cs="宋体"/>
          <w:szCs w:val="21"/>
          <w:u w:val="single"/>
        </w:rPr>
        <w:t>7</w:t>
      </w:r>
      <w:r w:rsidR="00BD1E61">
        <w:rPr>
          <w:rFonts w:ascii="宋体" w:hAnsi="宋体" w:cs="宋体"/>
          <w:szCs w:val="21"/>
          <w:u w:val="single"/>
        </w:rPr>
        <w:t xml:space="preserve"> </w:t>
      </w:r>
      <w:r>
        <w:rPr>
          <w:rFonts w:ascii="宋体" w:hAnsi="宋体" w:cs="宋体" w:hint="eastAsia"/>
          <w:szCs w:val="21"/>
        </w:rPr>
        <w:t>日起通过6.2载明的方式获取竞争性谈判文件。</w:t>
      </w:r>
    </w:p>
    <w:p w14:paraId="5346D24E" w14:textId="77777777" w:rsidR="00234DA0" w:rsidRDefault="000436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ascii="宋体" w:hAnsi="宋体" w:cs="宋体" w:hint="eastAsia"/>
          <w:szCs w:val="21"/>
        </w:rPr>
        <w:t>6.2</w:t>
      </w:r>
      <w:r>
        <w:rPr>
          <w:rFonts w:ascii="宋体" w:hAnsi="宋体" w:cs="宋体"/>
          <w:szCs w:val="21"/>
        </w:rPr>
        <w:t xml:space="preserve"> </w:t>
      </w:r>
      <w:r w:rsidR="00F90D78">
        <w:rPr>
          <w:rFonts w:ascii="宋体" w:hAnsi="宋体" w:cs="宋体" w:hint="eastAsia"/>
          <w:szCs w:val="21"/>
        </w:rPr>
        <w:t>取得竞争性谈判文件的方式：重庆国际复合材料股份有限公司官方网站（</w:t>
      </w:r>
      <w:r w:rsidR="00F90D78">
        <w:rPr>
          <w:rFonts w:ascii="宋体" w:hAnsi="宋体" w:cs="宋体"/>
          <w:szCs w:val="21"/>
        </w:rPr>
        <w:t>https://www.cpicfiber.com/channels/21.html</w:t>
      </w:r>
      <w:r w:rsidR="00F90D78">
        <w:rPr>
          <w:rFonts w:ascii="宋体" w:hAnsi="宋体" w:cs="宋体" w:hint="eastAsia"/>
          <w:szCs w:val="21"/>
        </w:rPr>
        <w:t>）</w:t>
      </w:r>
      <w:r w:rsidR="00F90D78">
        <w:rPr>
          <w:rFonts w:ascii="宋体" w:hAnsi="宋体" w:cs="宋体"/>
          <w:szCs w:val="21"/>
        </w:rPr>
        <w:t>/</w:t>
      </w:r>
      <w:r w:rsidR="00F90D78">
        <w:rPr>
          <w:rFonts w:ascii="宋体" w:hAnsi="宋体" w:cs="宋体" w:hint="eastAsia"/>
          <w:szCs w:val="21"/>
        </w:rPr>
        <w:t>供求关系</w:t>
      </w:r>
      <w:r w:rsidR="00F90D78">
        <w:rPr>
          <w:rFonts w:ascii="宋体" w:hAnsi="宋体" w:cs="宋体"/>
          <w:szCs w:val="21"/>
        </w:rPr>
        <w:t>-</w:t>
      </w:r>
      <w:r w:rsidR="00F90D78">
        <w:rPr>
          <w:rFonts w:ascii="宋体" w:hAnsi="宋体" w:cs="宋体" w:hint="eastAsia"/>
          <w:szCs w:val="21"/>
        </w:rPr>
        <w:t>竞争性谈判</w:t>
      </w:r>
      <w:r w:rsidR="00F90D78">
        <w:rPr>
          <w:rFonts w:ascii="宋体" w:hAnsi="宋体" w:cs="宋体"/>
          <w:szCs w:val="21"/>
        </w:rPr>
        <w:t>-</w:t>
      </w:r>
      <w:r w:rsidR="00F90D78">
        <w:rPr>
          <w:rFonts w:ascii="宋体" w:hAnsi="宋体" w:cs="宋体" w:hint="eastAsia"/>
          <w:szCs w:val="21"/>
        </w:rPr>
        <w:t>采购公告中下载。</w:t>
      </w:r>
    </w:p>
    <w:p w14:paraId="5EFEEB40" w14:textId="77777777" w:rsidR="00234DA0" w:rsidRDefault="00043600">
      <w:pPr>
        <w:numPr>
          <w:ilvl w:val="0"/>
          <w:numId w:val="2"/>
        </w:numPr>
        <w:spacing w:line="440" w:lineRule="exact"/>
        <w:jc w:val="left"/>
        <w:outlineLvl w:val="0"/>
        <w:rPr>
          <w:rFonts w:ascii="宋体" w:hAnsi="宋体"/>
          <w:b/>
          <w:snapToGrid w:val="0"/>
          <w:kern w:val="0"/>
          <w:sz w:val="28"/>
          <w:szCs w:val="28"/>
        </w:rPr>
      </w:pPr>
      <w:bookmarkStart w:id="58" w:name="_Toc1637"/>
      <w:bookmarkStart w:id="59" w:name="_Toc4279"/>
      <w:bookmarkStart w:id="60" w:name="_Toc20721"/>
      <w:bookmarkStart w:id="61" w:name="_Toc4674"/>
      <w:r>
        <w:rPr>
          <w:rFonts w:ascii="宋体" w:hAnsi="宋体" w:hint="eastAsia"/>
          <w:b/>
          <w:snapToGrid w:val="0"/>
          <w:kern w:val="0"/>
          <w:sz w:val="28"/>
          <w:szCs w:val="28"/>
        </w:rPr>
        <w:t>谈判文件的递交</w:t>
      </w:r>
      <w:bookmarkEnd w:id="52"/>
      <w:bookmarkEnd w:id="53"/>
      <w:bookmarkEnd w:id="54"/>
      <w:bookmarkEnd w:id="55"/>
      <w:bookmarkEnd w:id="56"/>
      <w:bookmarkEnd w:id="57"/>
      <w:bookmarkEnd w:id="58"/>
      <w:bookmarkEnd w:id="59"/>
      <w:bookmarkEnd w:id="60"/>
      <w:bookmarkEnd w:id="61"/>
    </w:p>
    <w:p w14:paraId="7493EC2F" w14:textId="5077B43C" w:rsidR="00234DA0" w:rsidRDefault="00043600">
      <w:pPr>
        <w:tabs>
          <w:tab w:val="left" w:pos="1425"/>
        </w:tabs>
        <w:spacing w:line="440" w:lineRule="exact"/>
        <w:rPr>
          <w:rFonts w:ascii="宋体" w:hAnsi="宋体" w:cs="宋体"/>
          <w:color w:val="000000"/>
          <w:szCs w:val="21"/>
        </w:rPr>
      </w:pPr>
      <w:bookmarkStart w:id="62" w:name="_Toc3503"/>
      <w:bookmarkStart w:id="63" w:name="_Toc12357"/>
      <w:bookmarkStart w:id="64" w:name="_Toc4477"/>
      <w:bookmarkStart w:id="65" w:name="_Toc29375"/>
      <w:bookmarkStart w:id="66" w:name="_Toc21549"/>
      <w:bookmarkStart w:id="67" w:name="_Toc18035"/>
      <w:r>
        <w:rPr>
          <w:rFonts w:ascii="宋体" w:hAnsi="宋体" w:cs="宋体" w:hint="eastAsia"/>
          <w:snapToGrid w:val="0"/>
          <w:kern w:val="0"/>
          <w:szCs w:val="21"/>
        </w:rPr>
        <w:t>7.1</w:t>
      </w:r>
      <w:r>
        <w:rPr>
          <w:rFonts w:ascii="宋体" w:hAnsi="宋体" w:cs="宋体" w:hint="eastAsia"/>
          <w:szCs w:val="21"/>
        </w:rPr>
        <w:t>谈判文件递交截止时间：</w:t>
      </w:r>
      <w:r>
        <w:rPr>
          <w:rFonts w:ascii="宋体" w:hAnsi="宋体" w:cs="宋体" w:hint="eastAsia"/>
          <w:szCs w:val="21"/>
          <w:u w:val="single"/>
        </w:rPr>
        <w:t xml:space="preserve"> 202</w:t>
      </w:r>
      <w:r>
        <w:rPr>
          <w:rFonts w:ascii="宋体" w:hAnsi="宋体" w:cs="宋体"/>
          <w:szCs w:val="21"/>
          <w:u w:val="single"/>
        </w:rPr>
        <w:t>4</w:t>
      </w:r>
      <w:r>
        <w:rPr>
          <w:rFonts w:ascii="宋体" w:hAnsi="宋体" w:cs="宋体" w:hint="eastAsia"/>
          <w:szCs w:val="21"/>
        </w:rPr>
        <w:t>年</w:t>
      </w:r>
      <w:r>
        <w:rPr>
          <w:rFonts w:ascii="宋体" w:hAnsi="宋体" w:cs="宋体" w:hint="eastAsia"/>
          <w:szCs w:val="21"/>
          <w:u w:val="single"/>
        </w:rPr>
        <w:t xml:space="preserve"> </w:t>
      </w:r>
      <w:r>
        <w:rPr>
          <w:rFonts w:ascii="宋体" w:hAnsi="宋体" w:cs="宋体"/>
          <w:szCs w:val="21"/>
          <w:u w:val="single"/>
        </w:rPr>
        <w:t xml:space="preserve"> </w:t>
      </w:r>
      <w:r w:rsidR="00370E35">
        <w:rPr>
          <w:rFonts w:ascii="宋体" w:hAnsi="宋体" w:cs="宋体"/>
          <w:szCs w:val="21"/>
          <w:u w:val="single"/>
        </w:rPr>
        <w:t>6</w:t>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sidR="00BD1E61">
        <w:rPr>
          <w:rFonts w:ascii="宋体" w:hAnsi="宋体" w:cs="宋体"/>
          <w:szCs w:val="21"/>
          <w:u w:val="single"/>
        </w:rPr>
        <w:t>2</w:t>
      </w:r>
      <w:r w:rsidR="00535E87">
        <w:rPr>
          <w:rFonts w:ascii="宋体" w:hAnsi="宋体" w:cs="宋体"/>
          <w:szCs w:val="21"/>
          <w:u w:val="single"/>
        </w:rPr>
        <w:t>0</w:t>
      </w:r>
      <w:r>
        <w:rPr>
          <w:rFonts w:ascii="宋体" w:hAnsi="宋体" w:cs="宋体"/>
          <w:szCs w:val="21"/>
          <w:u w:val="single"/>
        </w:rPr>
        <w:t xml:space="preserve"> </w:t>
      </w:r>
      <w:r>
        <w:rPr>
          <w:rFonts w:ascii="宋体" w:hAnsi="宋体" w:cs="宋体" w:hint="eastAsia"/>
          <w:szCs w:val="21"/>
        </w:rPr>
        <w:t>日</w:t>
      </w:r>
      <w:r>
        <w:rPr>
          <w:rFonts w:ascii="宋体" w:hAnsi="宋体" w:cs="宋体" w:hint="eastAsia"/>
          <w:szCs w:val="21"/>
          <w:u w:val="single"/>
        </w:rPr>
        <w:t xml:space="preserve">　17</w:t>
      </w:r>
      <w:r w:rsidR="00BD1E61">
        <w:rPr>
          <w:rFonts w:ascii="宋体" w:hAnsi="宋体" w:cs="宋体"/>
          <w:szCs w:val="21"/>
          <w:u w:val="single"/>
        </w:rPr>
        <w:t xml:space="preserve"> </w:t>
      </w:r>
      <w:r>
        <w:rPr>
          <w:rFonts w:ascii="宋体" w:hAnsi="宋体" w:cs="宋体"/>
          <w:szCs w:val="21"/>
        </w:rPr>
        <w:t>时</w:t>
      </w:r>
      <w:r>
        <w:rPr>
          <w:rFonts w:ascii="宋体" w:hAnsi="宋体" w:cs="宋体" w:hint="eastAsia"/>
          <w:szCs w:val="21"/>
          <w:u w:val="single"/>
        </w:rPr>
        <w:t xml:space="preserve"> 00 </w:t>
      </w:r>
      <w:r>
        <w:rPr>
          <w:rFonts w:ascii="宋体" w:hAnsi="宋体" w:cs="宋体" w:hint="eastAsia"/>
          <w:szCs w:val="21"/>
        </w:rPr>
        <w:t>分；递交地点为：重庆市大渡口区建桥工业园B区重庆国际复合材料股份有限公司。</w:t>
      </w:r>
    </w:p>
    <w:p w14:paraId="69D8C387" w14:textId="1AA1E41C" w:rsidR="00234DA0" w:rsidRDefault="000436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ascii="宋体" w:hAnsi="宋体" w:cs="宋体" w:hint="eastAsia"/>
          <w:szCs w:val="21"/>
        </w:rPr>
        <w:t>7.2 内部资格审查及初步评审时间：</w:t>
      </w:r>
      <w:r>
        <w:rPr>
          <w:rFonts w:ascii="宋体" w:hAnsi="宋体" w:cs="宋体" w:hint="eastAsia"/>
          <w:szCs w:val="21"/>
          <w:u w:val="single"/>
        </w:rPr>
        <w:t>202</w:t>
      </w:r>
      <w:r>
        <w:rPr>
          <w:rFonts w:ascii="宋体" w:hAnsi="宋体" w:cs="宋体"/>
          <w:szCs w:val="21"/>
          <w:u w:val="single"/>
        </w:rPr>
        <w:t>4</w:t>
      </w:r>
      <w:r>
        <w:rPr>
          <w:rFonts w:ascii="宋体" w:hAnsi="宋体" w:cs="宋体" w:hint="eastAsia"/>
          <w:szCs w:val="21"/>
        </w:rPr>
        <w:t>年</w:t>
      </w:r>
      <w:r>
        <w:rPr>
          <w:rFonts w:ascii="宋体" w:hAnsi="宋体" w:cs="宋体"/>
          <w:szCs w:val="21"/>
          <w:u w:val="single"/>
        </w:rPr>
        <w:t xml:space="preserve"> </w:t>
      </w:r>
      <w:r w:rsidR="00370E35">
        <w:rPr>
          <w:rFonts w:ascii="宋体" w:hAnsi="宋体" w:cs="宋体"/>
          <w:szCs w:val="21"/>
          <w:u w:val="single"/>
        </w:rPr>
        <w:t xml:space="preserve">6 </w:t>
      </w:r>
      <w:r>
        <w:rPr>
          <w:rFonts w:ascii="宋体" w:hAnsi="宋体" w:cs="宋体" w:hint="eastAsia"/>
          <w:szCs w:val="21"/>
        </w:rPr>
        <w:t>月</w:t>
      </w:r>
      <w:r>
        <w:rPr>
          <w:rFonts w:ascii="宋体" w:hAnsi="宋体" w:cs="宋体" w:hint="eastAsia"/>
          <w:szCs w:val="21"/>
          <w:u w:val="single"/>
        </w:rPr>
        <w:t xml:space="preserve"> </w:t>
      </w:r>
      <w:r w:rsidR="00370E35">
        <w:rPr>
          <w:rFonts w:ascii="宋体" w:hAnsi="宋体" w:cs="宋体"/>
          <w:szCs w:val="21"/>
          <w:u w:val="single"/>
        </w:rPr>
        <w:t>2</w:t>
      </w:r>
      <w:r w:rsidR="00535E87">
        <w:rPr>
          <w:rFonts w:ascii="宋体" w:hAnsi="宋体" w:cs="宋体"/>
          <w:szCs w:val="21"/>
          <w:u w:val="single"/>
        </w:rPr>
        <w:t>1</w:t>
      </w:r>
      <w:r>
        <w:rPr>
          <w:rFonts w:ascii="宋体" w:hAnsi="宋体" w:cs="宋体"/>
          <w:szCs w:val="21"/>
          <w:u w:val="single"/>
        </w:rPr>
        <w:t xml:space="preserve"> </w:t>
      </w:r>
      <w:r>
        <w:rPr>
          <w:rFonts w:ascii="宋体" w:hAnsi="宋体" w:cs="宋体" w:hint="eastAsia"/>
          <w:szCs w:val="21"/>
        </w:rPr>
        <w:t>日。</w:t>
      </w:r>
    </w:p>
    <w:p w14:paraId="3BD20702" w14:textId="7CAE6B91" w:rsidR="00234DA0" w:rsidRDefault="000436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ascii="宋体" w:hAnsi="宋体" w:cs="宋体" w:hint="eastAsia"/>
          <w:szCs w:val="21"/>
        </w:rPr>
        <w:lastRenderedPageBreak/>
        <w:t>7.3</w:t>
      </w:r>
      <w:r>
        <w:rPr>
          <w:rFonts w:ascii="宋体" w:hAnsi="宋体" w:cs="宋体"/>
          <w:szCs w:val="21"/>
        </w:rPr>
        <w:t xml:space="preserve"> </w:t>
      </w:r>
      <w:r>
        <w:rPr>
          <w:rFonts w:ascii="宋体" w:hAnsi="宋体" w:cs="宋体" w:hint="eastAsia"/>
          <w:szCs w:val="21"/>
        </w:rPr>
        <w:t>竞争性谈判时间：</w:t>
      </w:r>
      <w:r>
        <w:rPr>
          <w:rFonts w:ascii="宋体" w:hAnsi="宋体" w:cs="宋体" w:hint="eastAsia"/>
          <w:szCs w:val="21"/>
          <w:u w:val="single"/>
        </w:rPr>
        <w:t>202</w:t>
      </w:r>
      <w:r>
        <w:rPr>
          <w:rFonts w:ascii="宋体" w:hAnsi="宋体" w:cs="宋体"/>
          <w:szCs w:val="21"/>
          <w:u w:val="single"/>
        </w:rPr>
        <w:t>4</w:t>
      </w:r>
      <w:r>
        <w:rPr>
          <w:rFonts w:ascii="宋体" w:hAnsi="宋体" w:cs="宋体" w:hint="eastAsia"/>
          <w:szCs w:val="21"/>
        </w:rPr>
        <w:t>年</w:t>
      </w:r>
      <w:r>
        <w:rPr>
          <w:rFonts w:ascii="宋体" w:hAnsi="宋体" w:cs="宋体"/>
          <w:szCs w:val="21"/>
          <w:u w:val="single"/>
        </w:rPr>
        <w:t xml:space="preserve"> </w:t>
      </w:r>
      <w:r w:rsidR="00370E35">
        <w:rPr>
          <w:rFonts w:ascii="宋体" w:hAnsi="宋体" w:cs="宋体"/>
          <w:szCs w:val="21"/>
          <w:u w:val="single"/>
        </w:rPr>
        <w:t>6</w:t>
      </w:r>
      <w:r>
        <w:rPr>
          <w:rFonts w:ascii="宋体" w:hAnsi="宋体" w:cs="宋体"/>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sidR="00370E35">
        <w:rPr>
          <w:rFonts w:ascii="宋体" w:hAnsi="宋体" w:cs="宋体"/>
          <w:szCs w:val="21"/>
          <w:u w:val="single"/>
        </w:rPr>
        <w:t>2</w:t>
      </w:r>
      <w:r w:rsidR="00535E87">
        <w:rPr>
          <w:rFonts w:ascii="宋体" w:hAnsi="宋体" w:cs="宋体"/>
          <w:szCs w:val="21"/>
          <w:u w:val="single"/>
        </w:rPr>
        <w:t xml:space="preserve">4 </w:t>
      </w:r>
      <w:r>
        <w:rPr>
          <w:rFonts w:ascii="宋体" w:hAnsi="宋体" w:cs="宋体" w:hint="eastAsia"/>
          <w:szCs w:val="21"/>
        </w:rPr>
        <w:t>日</w:t>
      </w:r>
    </w:p>
    <w:p w14:paraId="03639FF6" w14:textId="77777777" w:rsidR="00234DA0" w:rsidRDefault="000436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ind w:firstLineChars="200" w:firstLine="420"/>
        <w:rPr>
          <w:rFonts w:ascii="宋体" w:hAnsi="宋体" w:cs="宋体"/>
          <w:szCs w:val="21"/>
        </w:rPr>
      </w:pPr>
      <w:r>
        <w:rPr>
          <w:rFonts w:ascii="宋体" w:hAnsi="宋体" w:cs="宋体" w:hint="eastAsia"/>
          <w:szCs w:val="21"/>
        </w:rPr>
        <w:t>地点：重庆国际复合材料股份有限公司重庆市大渡口区建桥工业园区B区</w:t>
      </w:r>
      <w:r>
        <w:rPr>
          <w:rFonts w:ascii="宋体" w:hAnsi="宋体" w:cs="宋体" w:hint="eastAsia"/>
          <w:color w:val="000000"/>
          <w:szCs w:val="21"/>
        </w:rPr>
        <w:t>。</w:t>
      </w:r>
    </w:p>
    <w:p w14:paraId="1FFC57BE" w14:textId="77777777" w:rsidR="00234DA0" w:rsidRDefault="00043600">
      <w:pPr>
        <w:tabs>
          <w:tab w:val="left" w:pos="3850"/>
          <w:tab w:val="left" w:pos="3980"/>
          <w:tab w:val="left" w:pos="4100"/>
          <w:tab w:val="left" w:pos="4600"/>
          <w:tab w:val="left" w:pos="5360"/>
          <w:tab w:val="left" w:pos="5460"/>
          <w:tab w:val="left" w:pos="6200"/>
          <w:tab w:val="left" w:pos="6327"/>
          <w:tab w:val="left" w:pos="6901"/>
        </w:tabs>
        <w:autoSpaceDE w:val="0"/>
        <w:autoSpaceDN w:val="0"/>
        <w:spacing w:line="440" w:lineRule="exact"/>
        <w:rPr>
          <w:rFonts w:ascii="宋体" w:hAnsi="宋体" w:cs="宋体"/>
          <w:szCs w:val="21"/>
        </w:rPr>
      </w:pPr>
      <w:r>
        <w:rPr>
          <w:rFonts w:ascii="宋体" w:hAnsi="宋体" w:cs="宋体" w:hint="eastAsia"/>
          <w:szCs w:val="21"/>
        </w:rPr>
        <w:t>7.</w:t>
      </w:r>
      <w:r>
        <w:rPr>
          <w:rFonts w:ascii="宋体" w:hAnsi="宋体" w:cs="宋体"/>
          <w:szCs w:val="21"/>
        </w:rPr>
        <w:t>4</w:t>
      </w:r>
      <w:r>
        <w:rPr>
          <w:rFonts w:ascii="宋体" w:hAnsi="宋体" w:cs="宋体" w:hint="eastAsia"/>
          <w:szCs w:val="21"/>
        </w:rPr>
        <w:t xml:space="preserve"> 逾期送达的、未送达指定地点或</w:t>
      </w:r>
      <w:r>
        <w:rPr>
          <w:rFonts w:ascii="宋体" w:hAnsi="宋体" w:cs="宋体" w:hint="eastAsia"/>
          <w:color w:val="000000"/>
          <w:szCs w:val="21"/>
        </w:rPr>
        <w:t>不按照竞争性谈判文件要求密封的</w:t>
      </w:r>
      <w:r>
        <w:rPr>
          <w:rFonts w:ascii="宋体" w:hAnsi="宋体" w:cs="宋体" w:hint="eastAsia"/>
          <w:szCs w:val="21"/>
        </w:rPr>
        <w:t>谈判文件，竞争性谈判单位不予受理。</w:t>
      </w:r>
    </w:p>
    <w:p w14:paraId="2EBED06B" w14:textId="77777777" w:rsidR="00234DA0" w:rsidRDefault="00043600">
      <w:pPr>
        <w:spacing w:line="440" w:lineRule="exact"/>
        <w:jc w:val="left"/>
        <w:outlineLvl w:val="0"/>
        <w:rPr>
          <w:rFonts w:ascii="宋体" w:hAnsi="宋体"/>
          <w:b/>
          <w:snapToGrid w:val="0"/>
          <w:kern w:val="0"/>
          <w:sz w:val="28"/>
          <w:szCs w:val="28"/>
        </w:rPr>
      </w:pPr>
      <w:bookmarkStart w:id="68" w:name="_Toc27658"/>
      <w:bookmarkStart w:id="69" w:name="_Toc4764"/>
      <w:bookmarkStart w:id="70" w:name="_Toc9249"/>
      <w:bookmarkStart w:id="71" w:name="_Toc5392"/>
      <w:bookmarkEnd w:id="62"/>
      <w:bookmarkEnd w:id="63"/>
      <w:bookmarkEnd w:id="64"/>
      <w:bookmarkEnd w:id="65"/>
      <w:bookmarkEnd w:id="66"/>
      <w:bookmarkEnd w:id="67"/>
      <w:r>
        <w:rPr>
          <w:rFonts w:ascii="宋体" w:hAnsi="宋体" w:hint="eastAsia"/>
          <w:b/>
          <w:snapToGrid w:val="0"/>
          <w:kern w:val="0"/>
          <w:sz w:val="28"/>
          <w:szCs w:val="28"/>
        </w:rPr>
        <w:t>8. 发布公告的媒介</w:t>
      </w:r>
      <w:bookmarkEnd w:id="68"/>
      <w:bookmarkEnd w:id="69"/>
      <w:bookmarkEnd w:id="70"/>
      <w:bookmarkEnd w:id="71"/>
    </w:p>
    <w:p w14:paraId="694E5BC8" w14:textId="77777777" w:rsidR="00F90D78" w:rsidRDefault="00F90D78" w:rsidP="00F90D78">
      <w:pPr>
        <w:spacing w:line="440" w:lineRule="exact"/>
        <w:ind w:firstLineChars="200" w:firstLine="420"/>
        <w:jc w:val="left"/>
        <w:rPr>
          <w:rFonts w:ascii="宋体" w:hAnsi="宋体" w:cs="宋体"/>
          <w:szCs w:val="21"/>
        </w:rPr>
      </w:pPr>
      <w:bookmarkStart w:id="72" w:name="_Toc15696"/>
      <w:bookmarkStart w:id="73" w:name="_Toc29368"/>
      <w:bookmarkStart w:id="74" w:name="_Toc19026"/>
      <w:bookmarkStart w:id="75" w:name="_Toc17881"/>
      <w:bookmarkStart w:id="76" w:name="_Toc15091"/>
      <w:bookmarkStart w:id="77" w:name="_Toc10099"/>
      <w:r>
        <w:rPr>
          <w:rFonts w:ascii="宋体" w:hAnsi="宋体" w:cs="宋体" w:hint="eastAsia"/>
          <w:szCs w:val="21"/>
        </w:rPr>
        <w:t>本次竞争性谈判公告在重庆国际复合材料</w:t>
      </w:r>
      <w:r>
        <w:rPr>
          <w:rFonts w:ascii="宋体" w:hAnsi="宋体" w:cs="宋体"/>
          <w:szCs w:val="21"/>
        </w:rPr>
        <w:t>股份有限公</w:t>
      </w:r>
      <w:r>
        <w:rPr>
          <w:rFonts w:ascii="宋体" w:hAnsi="宋体" w:cs="宋体" w:hint="eastAsia"/>
          <w:szCs w:val="21"/>
        </w:rPr>
        <w:t>司</w:t>
      </w:r>
      <w:r>
        <w:rPr>
          <w:rFonts w:ascii="宋体" w:hAnsi="宋体" w:cs="宋体"/>
          <w:szCs w:val="21"/>
        </w:rPr>
        <w:t>http://www.cpicfiber.com/上发布。</w:t>
      </w:r>
    </w:p>
    <w:p w14:paraId="7E23E95C" w14:textId="77777777" w:rsidR="00234DA0" w:rsidRDefault="00043600">
      <w:pPr>
        <w:spacing w:line="440" w:lineRule="exact"/>
        <w:jc w:val="left"/>
        <w:outlineLvl w:val="0"/>
        <w:rPr>
          <w:rFonts w:ascii="宋体" w:hAnsi="宋体"/>
          <w:b/>
          <w:snapToGrid w:val="0"/>
          <w:kern w:val="0"/>
          <w:sz w:val="28"/>
          <w:szCs w:val="28"/>
        </w:rPr>
      </w:pPr>
      <w:r>
        <w:rPr>
          <w:rFonts w:ascii="宋体" w:hAnsi="宋体" w:hint="eastAsia"/>
          <w:b/>
          <w:snapToGrid w:val="0"/>
          <w:kern w:val="0"/>
          <w:sz w:val="28"/>
          <w:szCs w:val="28"/>
        </w:rPr>
        <w:t>9.特别注意</w:t>
      </w:r>
    </w:p>
    <w:p w14:paraId="42BC693B" w14:textId="77777777" w:rsidR="00234DA0" w:rsidRPr="00803515" w:rsidRDefault="00043600">
      <w:pPr>
        <w:spacing w:line="440" w:lineRule="exact"/>
        <w:jc w:val="left"/>
        <w:rPr>
          <w:rFonts w:ascii="宋体" w:hAnsi="宋体"/>
          <w:snapToGrid w:val="0"/>
          <w:kern w:val="0"/>
          <w:szCs w:val="21"/>
        </w:rPr>
      </w:pPr>
      <w:r>
        <w:rPr>
          <w:rFonts w:ascii="宋体" w:hAnsi="宋体" w:hint="eastAsia"/>
          <w:b/>
          <w:snapToGrid w:val="0"/>
          <w:kern w:val="0"/>
          <w:szCs w:val="21"/>
        </w:rPr>
        <w:t xml:space="preserve">　</w:t>
      </w:r>
      <w:r w:rsidRPr="00803515">
        <w:rPr>
          <w:rFonts w:ascii="宋体" w:hAnsi="宋体" w:hint="eastAsia"/>
          <w:snapToGrid w:val="0"/>
          <w:kern w:val="0"/>
          <w:szCs w:val="21"/>
        </w:rPr>
        <w:t xml:space="preserve">　单位负责人为同一人或者存在控股、管理关系的不同单位，不得同时参加本次竞争性谈判。</w:t>
      </w:r>
    </w:p>
    <w:p w14:paraId="511DCB2F" w14:textId="77777777" w:rsidR="00234DA0" w:rsidRDefault="00043600">
      <w:pPr>
        <w:spacing w:line="440" w:lineRule="exact"/>
        <w:jc w:val="left"/>
        <w:outlineLvl w:val="0"/>
        <w:rPr>
          <w:rFonts w:ascii="宋体" w:hAnsi="宋体"/>
          <w:b/>
          <w:snapToGrid w:val="0"/>
          <w:kern w:val="0"/>
          <w:sz w:val="28"/>
          <w:szCs w:val="28"/>
        </w:rPr>
      </w:pPr>
      <w:bookmarkStart w:id="78" w:name="_Toc11677"/>
      <w:bookmarkStart w:id="79" w:name="_Toc29627"/>
      <w:bookmarkStart w:id="80" w:name="_Toc30129"/>
      <w:bookmarkStart w:id="81" w:name="_Toc4445"/>
      <w:r>
        <w:rPr>
          <w:rFonts w:ascii="宋体" w:hAnsi="宋体" w:hint="eastAsia"/>
          <w:b/>
          <w:snapToGrid w:val="0"/>
          <w:kern w:val="0"/>
          <w:sz w:val="28"/>
          <w:szCs w:val="28"/>
        </w:rPr>
        <w:t>10. 联系方式</w:t>
      </w:r>
      <w:bookmarkEnd w:id="72"/>
      <w:bookmarkEnd w:id="73"/>
      <w:bookmarkEnd w:id="74"/>
      <w:bookmarkEnd w:id="75"/>
      <w:bookmarkEnd w:id="76"/>
      <w:bookmarkEnd w:id="77"/>
      <w:bookmarkEnd w:id="78"/>
      <w:bookmarkEnd w:id="79"/>
      <w:bookmarkEnd w:id="80"/>
      <w:bookmarkEnd w:id="81"/>
    </w:p>
    <w:p w14:paraId="7F08A03D" w14:textId="77777777" w:rsidR="00234DA0" w:rsidRDefault="00043600">
      <w:pPr>
        <w:spacing w:line="440" w:lineRule="exact"/>
        <w:ind w:firstLineChars="202" w:firstLine="424"/>
        <w:rPr>
          <w:rFonts w:ascii="宋体" w:hAnsi="宋体"/>
          <w:szCs w:val="21"/>
        </w:rPr>
      </w:pPr>
      <w:r>
        <w:rPr>
          <w:rFonts w:ascii="宋体" w:hAnsi="宋体" w:hint="eastAsia"/>
          <w:szCs w:val="21"/>
        </w:rPr>
        <w:t>采购</w:t>
      </w:r>
      <w:r>
        <w:rPr>
          <w:rFonts w:ascii="宋体" w:hAnsi="宋体"/>
          <w:szCs w:val="21"/>
        </w:rPr>
        <w:t>人：</w:t>
      </w:r>
      <w:r>
        <w:rPr>
          <w:rFonts w:ascii="宋体" w:hAnsi="宋体" w:hint="eastAsia"/>
          <w:szCs w:val="21"/>
        </w:rPr>
        <w:t>重庆国际复合材料股份有限公司</w:t>
      </w:r>
    </w:p>
    <w:p w14:paraId="08F84005" w14:textId="77777777" w:rsidR="00234DA0" w:rsidRDefault="00043600">
      <w:pPr>
        <w:spacing w:line="440" w:lineRule="exact"/>
        <w:ind w:firstLineChars="202" w:firstLine="424"/>
        <w:rPr>
          <w:rFonts w:ascii="宋体" w:hAnsi="宋体"/>
          <w:szCs w:val="21"/>
        </w:rPr>
      </w:pPr>
      <w:r>
        <w:rPr>
          <w:rFonts w:ascii="宋体" w:hAnsi="宋体" w:hint="eastAsia"/>
          <w:szCs w:val="21"/>
        </w:rPr>
        <w:t>办公地址</w:t>
      </w:r>
      <w:r>
        <w:rPr>
          <w:rFonts w:ascii="宋体" w:hAnsi="宋体"/>
          <w:szCs w:val="21"/>
        </w:rPr>
        <w:t>：</w:t>
      </w:r>
      <w:r>
        <w:rPr>
          <w:rFonts w:ascii="宋体" w:hAnsi="宋体" w:hint="eastAsia"/>
          <w:szCs w:val="21"/>
        </w:rPr>
        <w:t>重庆市大渡口区建桥工业园</w:t>
      </w:r>
      <w:r>
        <w:rPr>
          <w:rFonts w:ascii="宋体" w:hAnsi="宋体"/>
          <w:szCs w:val="21"/>
        </w:rPr>
        <w:t>B</w:t>
      </w:r>
      <w:r>
        <w:rPr>
          <w:rFonts w:ascii="宋体" w:hAnsi="宋体" w:hint="eastAsia"/>
          <w:szCs w:val="21"/>
        </w:rPr>
        <w:t>区</w:t>
      </w:r>
    </w:p>
    <w:p w14:paraId="36BCBD09" w14:textId="77777777" w:rsidR="00234DA0" w:rsidRDefault="00043600">
      <w:pPr>
        <w:spacing w:line="440" w:lineRule="exact"/>
        <w:ind w:firstLineChars="202" w:firstLine="424"/>
        <w:rPr>
          <w:rFonts w:ascii="宋体" w:hAnsi="宋体"/>
          <w:szCs w:val="21"/>
        </w:rPr>
      </w:pPr>
      <w:r>
        <w:rPr>
          <w:rFonts w:ascii="宋体" w:hAnsi="宋体"/>
          <w:szCs w:val="21"/>
        </w:rPr>
        <w:t>联系人：</w:t>
      </w:r>
      <w:bookmarkEnd w:id="6"/>
      <w:bookmarkEnd w:id="7"/>
      <w:bookmarkEnd w:id="8"/>
      <w:bookmarkEnd w:id="9"/>
      <w:bookmarkEnd w:id="10"/>
      <w:bookmarkEnd w:id="11"/>
      <w:r>
        <w:rPr>
          <w:rFonts w:ascii="宋体" w:hAnsi="宋体" w:hint="eastAsia"/>
          <w:szCs w:val="21"/>
        </w:rPr>
        <w:t>谢老师</w:t>
      </w:r>
    </w:p>
    <w:p w14:paraId="01ACC51C" w14:textId="77777777" w:rsidR="00234DA0" w:rsidRDefault="00043600">
      <w:pPr>
        <w:spacing w:line="440" w:lineRule="exact"/>
        <w:ind w:firstLineChars="202" w:firstLine="424"/>
        <w:rPr>
          <w:rFonts w:ascii="宋体" w:hAnsi="宋体"/>
          <w:szCs w:val="21"/>
        </w:rPr>
      </w:pPr>
      <w:r>
        <w:rPr>
          <w:rFonts w:ascii="宋体" w:hAnsi="宋体"/>
          <w:szCs w:val="21"/>
        </w:rPr>
        <w:t>联系电话：</w:t>
      </w:r>
      <w:r w:rsidR="00B32622">
        <w:rPr>
          <w:rFonts w:ascii="宋体" w:hAnsi="宋体"/>
          <w:szCs w:val="21"/>
        </w:rPr>
        <w:t>15123916110</w:t>
      </w:r>
    </w:p>
    <w:p w14:paraId="5C12778C" w14:textId="77777777" w:rsidR="00234DA0" w:rsidRDefault="00043600">
      <w:pPr>
        <w:spacing w:line="440" w:lineRule="exact"/>
        <w:ind w:firstLineChars="202" w:firstLine="424"/>
        <w:rPr>
          <w:rFonts w:ascii="宋体" w:hAnsi="宋体"/>
          <w:szCs w:val="21"/>
        </w:rPr>
      </w:pPr>
      <w:r>
        <w:rPr>
          <w:rFonts w:ascii="宋体" w:hAnsi="宋体" w:hint="eastAsia"/>
          <w:szCs w:val="21"/>
        </w:rPr>
        <w:t>监督人：重庆国际复合材料股份有限公司战略合</w:t>
      </w:r>
      <w:proofErr w:type="gramStart"/>
      <w:r>
        <w:rPr>
          <w:rFonts w:ascii="宋体" w:hAnsi="宋体" w:hint="eastAsia"/>
          <w:szCs w:val="21"/>
        </w:rPr>
        <w:t>规</w:t>
      </w:r>
      <w:proofErr w:type="gramEnd"/>
      <w:r>
        <w:rPr>
          <w:rFonts w:ascii="宋体" w:hAnsi="宋体" w:hint="eastAsia"/>
          <w:szCs w:val="21"/>
        </w:rPr>
        <w:t>部</w:t>
      </w:r>
    </w:p>
    <w:p w14:paraId="4B810E6D" w14:textId="77777777" w:rsidR="00234DA0" w:rsidRDefault="00043600">
      <w:pPr>
        <w:spacing w:line="440" w:lineRule="exact"/>
        <w:ind w:firstLineChars="202" w:firstLine="424"/>
        <w:rPr>
          <w:rFonts w:ascii="宋体" w:hAnsi="宋体"/>
          <w:szCs w:val="21"/>
        </w:rPr>
      </w:pPr>
      <w:r>
        <w:rPr>
          <w:rFonts w:ascii="宋体" w:hAnsi="宋体" w:hint="eastAsia"/>
          <w:szCs w:val="21"/>
        </w:rPr>
        <w:t>地址：重庆市大渡口区建桥工业园B区</w:t>
      </w:r>
    </w:p>
    <w:p w14:paraId="311350E7" w14:textId="77777777" w:rsidR="00F90D78" w:rsidRDefault="00F90D78" w:rsidP="00F90D78">
      <w:pPr>
        <w:spacing w:line="440" w:lineRule="exact"/>
        <w:ind w:firstLineChars="202" w:firstLine="424"/>
        <w:rPr>
          <w:rFonts w:ascii="宋体" w:hAnsi="宋体"/>
          <w:szCs w:val="21"/>
        </w:rPr>
      </w:pPr>
      <w:r>
        <w:rPr>
          <w:rFonts w:ascii="宋体" w:hAnsi="宋体" w:hint="eastAsia"/>
          <w:szCs w:val="21"/>
        </w:rPr>
        <w:t>联系人：付老师</w:t>
      </w:r>
    </w:p>
    <w:p w14:paraId="4D137792" w14:textId="77777777" w:rsidR="00F90D78" w:rsidRDefault="00F90D78" w:rsidP="00F90D78">
      <w:pPr>
        <w:spacing w:line="440" w:lineRule="exact"/>
        <w:ind w:firstLineChars="202" w:firstLine="424"/>
        <w:rPr>
          <w:rFonts w:ascii="宋体" w:hAnsi="宋体"/>
          <w:szCs w:val="21"/>
        </w:rPr>
      </w:pPr>
      <w:r>
        <w:rPr>
          <w:rFonts w:ascii="宋体" w:hAnsi="宋体" w:hint="eastAsia"/>
          <w:szCs w:val="21"/>
        </w:rPr>
        <w:t>联系电话：0</w:t>
      </w:r>
      <w:r>
        <w:rPr>
          <w:rFonts w:ascii="宋体" w:hAnsi="宋体"/>
          <w:szCs w:val="21"/>
        </w:rPr>
        <w:t>23-</w:t>
      </w:r>
      <w:r>
        <w:rPr>
          <w:rFonts w:ascii="宋体" w:hAnsi="宋体" w:hint="eastAsia"/>
          <w:szCs w:val="21"/>
        </w:rPr>
        <w:t>68548669</w:t>
      </w:r>
    </w:p>
    <w:p w14:paraId="7EDF0B14" w14:textId="77777777" w:rsidR="00F90D78" w:rsidRDefault="00F90D78" w:rsidP="00F90D78">
      <w:pPr>
        <w:spacing w:line="440" w:lineRule="exact"/>
        <w:ind w:firstLineChars="202" w:firstLine="424"/>
        <w:rPr>
          <w:rFonts w:ascii="宋体" w:hAnsi="宋体"/>
          <w:szCs w:val="21"/>
        </w:rPr>
        <w:sectPr w:rsidR="00F90D78">
          <w:pgSz w:w="11906" w:h="16838"/>
          <w:pgMar w:top="1440" w:right="1800" w:bottom="1440" w:left="1800" w:header="851" w:footer="992" w:gutter="0"/>
          <w:cols w:space="720"/>
          <w:docGrid w:linePitch="312"/>
        </w:sectPr>
      </w:pPr>
      <w:r>
        <w:rPr>
          <w:rFonts w:ascii="宋体" w:hAnsi="宋体" w:hint="eastAsia"/>
          <w:szCs w:val="21"/>
        </w:rPr>
        <w:t>联系邮箱：</w:t>
      </w:r>
      <w:r>
        <w:rPr>
          <w:rFonts w:hint="eastAsia"/>
        </w:rPr>
        <w:t>fuwei4253@cpicfiber.com</w:t>
      </w:r>
      <w:r>
        <w:rPr>
          <w:rFonts w:hint="eastAsia"/>
        </w:rPr>
        <w:t>。</w:t>
      </w:r>
    </w:p>
    <w:p w14:paraId="4DB905CF" w14:textId="77777777" w:rsidR="00234DA0" w:rsidRDefault="00043600">
      <w:pPr>
        <w:pStyle w:val="1"/>
        <w:spacing w:beforeLines="100" w:before="240" w:afterLines="150" w:after="360" w:line="276" w:lineRule="auto"/>
        <w:jc w:val="center"/>
        <w:rPr>
          <w:rFonts w:ascii="宋体" w:hAnsi="宋体"/>
        </w:rPr>
      </w:pPr>
      <w:r>
        <w:rPr>
          <w:rFonts w:ascii="宋体" w:hAnsi="宋体" w:hint="eastAsia"/>
        </w:rPr>
        <w:lastRenderedPageBreak/>
        <w:t>第二章  采购内容</w:t>
      </w:r>
    </w:p>
    <w:p w14:paraId="4E20C6AB" w14:textId="77777777" w:rsidR="00234DA0" w:rsidRDefault="00043600">
      <w:pPr>
        <w:topLinePunct/>
        <w:adjustRightInd w:val="0"/>
        <w:snapToGrid w:val="0"/>
        <w:spacing w:line="440" w:lineRule="exact"/>
        <w:outlineLvl w:val="0"/>
        <w:rPr>
          <w:rFonts w:ascii="宋体" w:hAnsi="宋体"/>
          <w:b/>
          <w:snapToGrid w:val="0"/>
          <w:kern w:val="0"/>
          <w:sz w:val="28"/>
          <w:szCs w:val="28"/>
        </w:rPr>
      </w:pPr>
      <w:r>
        <w:rPr>
          <w:rFonts w:ascii="宋体" w:hAnsi="宋体" w:hint="eastAsia"/>
          <w:b/>
          <w:snapToGrid w:val="0"/>
          <w:kern w:val="0"/>
          <w:sz w:val="28"/>
          <w:szCs w:val="28"/>
        </w:rPr>
        <w:t>1.项目概况</w:t>
      </w:r>
    </w:p>
    <w:p w14:paraId="5A725A3F" w14:textId="77777777" w:rsidR="00234DA0" w:rsidRDefault="00043600">
      <w:pPr>
        <w:topLinePunct/>
        <w:adjustRightInd w:val="0"/>
        <w:snapToGrid w:val="0"/>
        <w:spacing w:line="440" w:lineRule="exact"/>
        <w:ind w:firstLineChars="200" w:firstLine="420"/>
        <w:outlineLvl w:val="1"/>
        <w:rPr>
          <w:rFonts w:ascii="宋体" w:hAnsi="宋体"/>
          <w:color w:val="000000"/>
          <w:szCs w:val="21"/>
        </w:rPr>
      </w:pPr>
      <w:r>
        <w:rPr>
          <w:rFonts w:ascii="宋体" w:hAnsi="宋体"/>
          <w:color w:val="000000"/>
          <w:szCs w:val="21"/>
        </w:rPr>
        <w:t>重庆国际复合材料股份有限公司（以下简称</w:t>
      </w:r>
      <w:r>
        <w:rPr>
          <w:rFonts w:hAnsi="宋体"/>
          <w:color w:val="000000"/>
          <w:szCs w:val="21"/>
        </w:rPr>
        <w:t>“采购人”）</w:t>
      </w:r>
      <w:r>
        <w:rPr>
          <w:rFonts w:ascii="宋体" w:hAnsi="宋体"/>
          <w:color w:val="000000"/>
          <w:szCs w:val="21"/>
        </w:rPr>
        <w:t>成立于1991年，是云天化集团旗下玻纤新材料产业板块的重要支柱企业。自成立以来，采购人始终专注于高性能新材料，致力于研制品质稳定、持续创新的高性能产品，为客户提供更具价值的服务和应用解决方案，是一家以研发、生产、销售玻璃纤维及复合材料为核心业务的高新技术企业。</w:t>
      </w:r>
    </w:p>
    <w:p w14:paraId="6FFD11B4" w14:textId="588BCB83" w:rsidR="00234DA0" w:rsidRDefault="00043600">
      <w:pPr>
        <w:topLinePunct/>
        <w:adjustRightInd w:val="0"/>
        <w:snapToGrid w:val="0"/>
        <w:spacing w:line="440" w:lineRule="exact"/>
        <w:ind w:firstLineChars="200" w:firstLine="420"/>
        <w:outlineLvl w:val="1"/>
        <w:rPr>
          <w:rFonts w:ascii="宋体" w:hAnsi="宋体"/>
          <w:color w:val="000000"/>
          <w:szCs w:val="21"/>
        </w:rPr>
      </w:pPr>
      <w:r>
        <w:rPr>
          <w:rFonts w:ascii="宋体" w:hAnsi="宋体"/>
          <w:color w:val="000000"/>
          <w:szCs w:val="21"/>
        </w:rPr>
        <w:t>采购人生产的玻璃纤维作为复合材料的增强材料，具有轻质、高强、耐久、绿色环保等特点，广泛运用于风电叶片、光伏支架边框、汽车及轨道交通、电子电器、电力绝缘、建材、门窗、工业管罐、航空航天等重要领域。经过30余年的不断发展，采购人现在全球拥有7个生产基地、17条玻纤池窑生产线，旗下共</w:t>
      </w:r>
      <w:r w:rsidRPr="00467929">
        <w:rPr>
          <w:rFonts w:ascii="宋体" w:hAnsi="宋体"/>
          <w:color w:val="000000"/>
          <w:szCs w:val="21"/>
        </w:rPr>
        <w:t>有</w:t>
      </w:r>
      <w:r w:rsidRPr="009060E6">
        <w:rPr>
          <w:rFonts w:ascii="宋体" w:hAnsi="宋体"/>
          <w:color w:val="000000"/>
          <w:szCs w:val="21"/>
        </w:rPr>
        <w:t>2</w:t>
      </w:r>
      <w:r w:rsidR="009060E6">
        <w:rPr>
          <w:rFonts w:ascii="宋体" w:hAnsi="宋体"/>
          <w:color w:val="000000"/>
          <w:szCs w:val="21"/>
        </w:rPr>
        <w:t>3</w:t>
      </w:r>
      <w:r w:rsidRPr="009060E6">
        <w:rPr>
          <w:rFonts w:ascii="宋体" w:hAnsi="宋体"/>
          <w:color w:val="000000"/>
          <w:szCs w:val="21"/>
        </w:rPr>
        <w:t>家全</w:t>
      </w:r>
      <w:r>
        <w:rPr>
          <w:rFonts w:ascii="宋体" w:hAnsi="宋体"/>
          <w:color w:val="000000"/>
          <w:szCs w:val="21"/>
        </w:rPr>
        <w:t>资、控股子公司，玻纤年产能达121万吨，产能规模位居全球前三，在清洁能源、节能减排、5G通讯等核心业务领域居于全球领先地位。拥有遍布全球的营销网络，在美国、荷兰和香港等设立贸易子公司，产品畅销全球数十个国家和地区，与通用电气、杜邦、帝斯</w:t>
      </w:r>
      <w:proofErr w:type="gramStart"/>
      <w:r>
        <w:rPr>
          <w:rFonts w:ascii="宋体" w:hAnsi="宋体"/>
          <w:color w:val="000000"/>
          <w:szCs w:val="21"/>
        </w:rPr>
        <w:t>曼</w:t>
      </w:r>
      <w:proofErr w:type="gramEnd"/>
      <w:r>
        <w:rPr>
          <w:rFonts w:ascii="宋体" w:hAnsi="宋体"/>
          <w:color w:val="000000"/>
          <w:szCs w:val="21"/>
        </w:rPr>
        <w:t>、西门子歌美</w:t>
      </w:r>
      <w:proofErr w:type="gramStart"/>
      <w:r>
        <w:rPr>
          <w:rFonts w:ascii="宋体" w:hAnsi="宋体"/>
          <w:color w:val="000000"/>
          <w:szCs w:val="21"/>
        </w:rPr>
        <w:t>飒</w:t>
      </w:r>
      <w:proofErr w:type="gramEnd"/>
      <w:r>
        <w:rPr>
          <w:rFonts w:ascii="宋体" w:hAnsi="宋体"/>
          <w:color w:val="000000"/>
          <w:szCs w:val="21"/>
        </w:rPr>
        <w:t>、维斯塔斯、华为、时代新材、中材科技、金发科技等国际知名企业建立了长期稳定的战略合作关系。</w:t>
      </w:r>
    </w:p>
    <w:p w14:paraId="5A9D1908" w14:textId="77777777" w:rsidR="00234DA0" w:rsidRDefault="00043600">
      <w:pPr>
        <w:topLinePunct/>
        <w:adjustRightInd w:val="0"/>
        <w:snapToGrid w:val="0"/>
        <w:spacing w:line="440" w:lineRule="exact"/>
        <w:outlineLvl w:val="0"/>
        <w:rPr>
          <w:rFonts w:ascii="宋体" w:hAnsi="宋体"/>
          <w:snapToGrid w:val="0"/>
          <w:kern w:val="0"/>
          <w:sz w:val="28"/>
          <w:szCs w:val="28"/>
        </w:rPr>
      </w:pPr>
      <w:r>
        <w:rPr>
          <w:rFonts w:ascii="宋体" w:hAnsi="宋体"/>
          <w:b/>
          <w:snapToGrid w:val="0"/>
          <w:kern w:val="0"/>
          <w:sz w:val="28"/>
          <w:szCs w:val="28"/>
        </w:rPr>
        <w:t>2.服务</w:t>
      </w:r>
      <w:r>
        <w:rPr>
          <w:rFonts w:ascii="宋体" w:hAnsi="宋体" w:hint="eastAsia"/>
          <w:b/>
          <w:snapToGrid w:val="0"/>
          <w:kern w:val="0"/>
          <w:sz w:val="28"/>
          <w:szCs w:val="28"/>
        </w:rPr>
        <w:t>要求</w:t>
      </w:r>
    </w:p>
    <w:p w14:paraId="57D61E73" w14:textId="77777777" w:rsidR="00234DA0" w:rsidRDefault="00043600">
      <w:pPr>
        <w:topLinePunct/>
        <w:adjustRightInd w:val="0"/>
        <w:snapToGrid w:val="0"/>
        <w:spacing w:line="440" w:lineRule="exact"/>
        <w:outlineLvl w:val="1"/>
        <w:rPr>
          <w:rFonts w:ascii="宋体" w:hAnsi="宋体" w:cs="宋体"/>
          <w:color w:val="000000"/>
          <w:szCs w:val="21"/>
        </w:rPr>
      </w:pPr>
      <w:r>
        <w:rPr>
          <w:rFonts w:ascii="宋体" w:hAnsi="宋体" w:hint="eastAsia"/>
          <w:color w:val="000000"/>
          <w:szCs w:val="21"/>
        </w:rPr>
        <w:t>2.1</w:t>
      </w:r>
      <w:r>
        <w:rPr>
          <w:rFonts w:ascii="宋体" w:hAnsi="宋体"/>
          <w:color w:val="000000"/>
          <w:szCs w:val="21"/>
        </w:rPr>
        <w:t xml:space="preserve"> 媒</w:t>
      </w:r>
      <w:r>
        <w:rPr>
          <w:rFonts w:ascii="宋体" w:hAnsi="宋体" w:cs="宋体" w:hint="eastAsia"/>
          <w:color w:val="000000"/>
          <w:szCs w:val="21"/>
        </w:rPr>
        <w:t>体广告投放要求</w:t>
      </w:r>
    </w:p>
    <w:p w14:paraId="4C5AF3C0" w14:textId="77777777" w:rsidR="00234DA0" w:rsidRDefault="00043600">
      <w:pPr>
        <w:tabs>
          <w:tab w:val="left" w:pos="1275"/>
        </w:tabs>
        <w:adjustRightInd w:val="0"/>
        <w:snapToGrid w:val="0"/>
        <w:spacing w:line="440" w:lineRule="exact"/>
        <w:rPr>
          <w:rFonts w:ascii="宋体" w:hAnsi="宋体" w:cs="宋体"/>
          <w:szCs w:val="21"/>
        </w:rPr>
      </w:pPr>
      <w:r>
        <w:rPr>
          <w:rFonts w:ascii="宋体" w:hAnsi="宋体" w:cs="宋体" w:hint="eastAsia"/>
          <w:color w:val="000000"/>
          <w:szCs w:val="21"/>
        </w:rPr>
        <w:t>2.1.1根据撰稿能力、媒体影响力等因素，供应商</w:t>
      </w:r>
      <w:proofErr w:type="gramStart"/>
      <w:r>
        <w:rPr>
          <w:rFonts w:ascii="宋体" w:hAnsi="宋体" w:cs="宋体" w:hint="eastAsia"/>
          <w:color w:val="000000"/>
          <w:szCs w:val="21"/>
        </w:rPr>
        <w:t>应选择不少于</w:t>
      </w:r>
      <w:proofErr w:type="gramEnd"/>
      <w:r>
        <w:rPr>
          <w:rFonts w:ascii="宋体" w:hAnsi="宋体" w:cs="宋体" w:hint="eastAsia"/>
          <w:color w:val="000000"/>
          <w:szCs w:val="21"/>
        </w:rPr>
        <w:t>3</w:t>
      </w:r>
      <w:r w:rsidR="00D330CC">
        <w:rPr>
          <w:rFonts w:ascii="宋体" w:hAnsi="宋体" w:cs="宋体" w:hint="eastAsia"/>
          <w:color w:val="000000"/>
          <w:szCs w:val="21"/>
        </w:rPr>
        <w:t>家进行媒体广告投放,且</w:t>
      </w:r>
      <w:r>
        <w:rPr>
          <w:rFonts w:ascii="宋体" w:hAnsi="宋体" w:cs="宋体" w:hint="eastAsia"/>
          <w:szCs w:val="21"/>
        </w:rPr>
        <w:t>可根据不同非法</w:t>
      </w:r>
      <w:proofErr w:type="gramStart"/>
      <w:r>
        <w:rPr>
          <w:rFonts w:ascii="宋体" w:hAnsi="宋体" w:cs="宋体" w:hint="eastAsia"/>
          <w:szCs w:val="21"/>
        </w:rPr>
        <w:t>批媒体</w:t>
      </w:r>
      <w:proofErr w:type="gramEnd"/>
      <w:r>
        <w:rPr>
          <w:rFonts w:ascii="宋体" w:hAnsi="宋体" w:cs="宋体" w:hint="eastAsia"/>
          <w:szCs w:val="21"/>
        </w:rPr>
        <w:t>特点进行分类沟通。</w:t>
      </w:r>
    </w:p>
    <w:p w14:paraId="5845DBA6" w14:textId="77777777" w:rsidR="00234DA0" w:rsidRDefault="00043600">
      <w:pPr>
        <w:topLinePunct/>
        <w:adjustRightInd w:val="0"/>
        <w:snapToGrid w:val="0"/>
        <w:spacing w:line="440" w:lineRule="exact"/>
        <w:outlineLvl w:val="2"/>
        <w:rPr>
          <w:rFonts w:ascii="宋体" w:hAnsi="宋体" w:cs="宋体"/>
          <w:color w:val="000000"/>
          <w:szCs w:val="21"/>
        </w:rPr>
      </w:pPr>
      <w:r>
        <w:rPr>
          <w:rFonts w:ascii="宋体" w:hAnsi="宋体" w:cs="宋体" w:hint="eastAsia"/>
          <w:color w:val="000000"/>
          <w:szCs w:val="21"/>
        </w:rPr>
        <w:t>2.2常年服务要求</w:t>
      </w:r>
    </w:p>
    <w:p w14:paraId="0B08536A" w14:textId="77777777" w:rsidR="00234DA0" w:rsidRDefault="00205EDC">
      <w:pPr>
        <w:tabs>
          <w:tab w:val="left" w:pos="1275"/>
        </w:tabs>
        <w:adjustRightInd w:val="0"/>
        <w:snapToGrid w:val="0"/>
        <w:spacing w:line="440" w:lineRule="exact"/>
        <w:rPr>
          <w:rFonts w:ascii="宋体" w:hAnsi="宋体" w:cs="宋体"/>
          <w:szCs w:val="21"/>
        </w:rPr>
      </w:pPr>
      <w:r>
        <w:rPr>
          <w:rFonts w:ascii="宋体" w:hAnsi="宋体" w:cs="宋体" w:hint="eastAsia"/>
          <w:bCs/>
          <w:szCs w:val="21"/>
        </w:rPr>
        <w:t>2</w:t>
      </w:r>
      <w:r>
        <w:rPr>
          <w:rFonts w:ascii="宋体" w:hAnsi="宋体" w:cs="宋体"/>
          <w:bCs/>
          <w:szCs w:val="21"/>
        </w:rPr>
        <w:t>.2.1</w:t>
      </w:r>
      <w:r w:rsidR="00043600">
        <w:rPr>
          <w:rFonts w:ascii="宋体" w:hAnsi="宋体" w:cs="宋体" w:hint="eastAsia"/>
          <w:szCs w:val="21"/>
        </w:rPr>
        <w:t>人员配置得当</w:t>
      </w:r>
      <w:r w:rsidR="00F63315">
        <w:rPr>
          <w:rFonts w:ascii="宋体" w:hAnsi="宋体" w:cs="宋体" w:hint="eastAsia"/>
          <w:szCs w:val="21"/>
        </w:rPr>
        <w:t>,</w:t>
      </w:r>
      <w:r>
        <w:rPr>
          <w:rFonts w:ascii="宋体" w:hAnsi="宋体" w:cs="宋体" w:hint="eastAsia"/>
          <w:szCs w:val="21"/>
        </w:rPr>
        <w:t>有详尽的媒体监测及反馈机制，有具体的新闻投放计划且安排适宜；</w:t>
      </w:r>
    </w:p>
    <w:p w14:paraId="5974B065" w14:textId="77777777" w:rsidR="00234DA0" w:rsidRDefault="00205EDC">
      <w:pPr>
        <w:topLinePunct/>
        <w:adjustRightInd w:val="0"/>
        <w:snapToGrid w:val="0"/>
        <w:spacing w:line="440" w:lineRule="exact"/>
        <w:outlineLvl w:val="1"/>
        <w:rPr>
          <w:rFonts w:ascii="宋体" w:hAnsi="宋体" w:cs="宋体"/>
          <w:color w:val="000000"/>
          <w:szCs w:val="21"/>
        </w:rPr>
      </w:pPr>
      <w:r>
        <w:rPr>
          <w:rFonts w:ascii="宋体" w:hAnsi="宋体" w:cs="宋体" w:hint="eastAsia"/>
          <w:color w:val="000000"/>
          <w:szCs w:val="21"/>
        </w:rPr>
        <w:t>2.2.</w:t>
      </w:r>
      <w:r>
        <w:rPr>
          <w:rFonts w:ascii="宋体" w:hAnsi="宋体" w:cs="宋体"/>
          <w:color w:val="000000"/>
          <w:szCs w:val="21"/>
        </w:rPr>
        <w:t>2</w:t>
      </w:r>
      <w:r w:rsidR="00043600">
        <w:rPr>
          <w:rFonts w:ascii="宋体" w:hAnsi="宋体" w:cs="宋体" w:hint="eastAsia"/>
          <w:color w:val="000000"/>
          <w:szCs w:val="21"/>
        </w:rPr>
        <w:t xml:space="preserve"> 提供24</w:t>
      </w:r>
      <w:r>
        <w:rPr>
          <w:rFonts w:ascii="宋体" w:hAnsi="宋体" w:cs="宋体" w:hint="eastAsia"/>
          <w:color w:val="000000"/>
          <w:szCs w:val="21"/>
        </w:rPr>
        <w:t>小时媒体检测，每个工作日提供媒体检索及敏感报道分析；</w:t>
      </w:r>
    </w:p>
    <w:p w14:paraId="6C9FF6F1" w14:textId="305BB998" w:rsidR="00234DA0" w:rsidRDefault="00205EDC">
      <w:pPr>
        <w:topLinePunct/>
        <w:adjustRightInd w:val="0"/>
        <w:snapToGrid w:val="0"/>
        <w:spacing w:line="440" w:lineRule="exact"/>
        <w:outlineLvl w:val="1"/>
        <w:rPr>
          <w:rFonts w:ascii="宋体" w:hAnsi="宋体" w:cs="宋体"/>
          <w:szCs w:val="21"/>
        </w:rPr>
      </w:pPr>
      <w:r>
        <w:rPr>
          <w:rFonts w:ascii="宋体" w:hAnsi="宋体" w:cs="宋体" w:hint="eastAsia"/>
          <w:color w:val="000000"/>
          <w:szCs w:val="21"/>
        </w:rPr>
        <w:t>2.2.</w:t>
      </w:r>
      <w:r>
        <w:rPr>
          <w:rFonts w:ascii="宋体" w:hAnsi="宋体" w:cs="宋体"/>
          <w:color w:val="000000"/>
          <w:szCs w:val="21"/>
        </w:rPr>
        <w:t>3</w:t>
      </w:r>
      <w:r w:rsidR="00043600">
        <w:rPr>
          <w:rFonts w:ascii="宋体" w:hAnsi="宋体" w:cs="宋体" w:hint="eastAsia"/>
          <w:color w:val="000000"/>
          <w:szCs w:val="21"/>
        </w:rPr>
        <w:t xml:space="preserve"> 定期形成公司财经</w:t>
      </w:r>
      <w:r w:rsidR="008E54AD">
        <w:rPr>
          <w:rFonts w:ascii="宋体" w:hAnsi="宋体" w:cs="宋体" w:hint="eastAsia"/>
          <w:color w:val="000000"/>
          <w:szCs w:val="21"/>
        </w:rPr>
        <w:t>等</w:t>
      </w:r>
      <w:r w:rsidR="00043600">
        <w:rPr>
          <w:rFonts w:ascii="宋体" w:hAnsi="宋体" w:cs="宋体" w:hint="eastAsia"/>
          <w:color w:val="000000"/>
          <w:szCs w:val="21"/>
        </w:rPr>
        <w:t>月报</w:t>
      </w:r>
      <w:r>
        <w:rPr>
          <w:rFonts w:ascii="宋体" w:hAnsi="宋体" w:cs="宋体" w:hint="eastAsia"/>
          <w:szCs w:val="21"/>
        </w:rPr>
        <w:t>（</w:t>
      </w:r>
      <w:r w:rsidR="00043600">
        <w:rPr>
          <w:rFonts w:ascii="宋体" w:hAnsi="宋体" w:cs="宋体" w:hint="eastAsia"/>
          <w:szCs w:val="21"/>
        </w:rPr>
        <w:t>充分了解公司及所处行业情况，并能根据公司实际情况定期收集并提供行业资讯、同行资讯、财经资讯、宏观政策解读等</w:t>
      </w:r>
      <w:r w:rsidR="00D330CC">
        <w:rPr>
          <w:rFonts w:ascii="宋体" w:hAnsi="宋体" w:cs="宋体" w:hint="eastAsia"/>
          <w:szCs w:val="21"/>
        </w:rPr>
        <w:t>，每月提交舆情分析月报，针对当月舆情整体状况进行分析评估；</w:t>
      </w:r>
      <w:r w:rsidR="00043600">
        <w:rPr>
          <w:rFonts w:ascii="宋体" w:hAnsi="宋体" w:cs="宋体" w:hint="eastAsia"/>
          <w:szCs w:val="21"/>
        </w:rPr>
        <w:t>提供过往月报记录</w:t>
      </w:r>
      <w:r>
        <w:rPr>
          <w:rFonts w:ascii="宋体" w:hAnsi="宋体" w:cs="宋体" w:hint="eastAsia"/>
          <w:szCs w:val="21"/>
        </w:rPr>
        <w:t>）；</w:t>
      </w:r>
    </w:p>
    <w:p w14:paraId="4FD17D1A" w14:textId="77777777" w:rsidR="00234DA0" w:rsidRDefault="00205EDC">
      <w:pPr>
        <w:topLinePunct/>
        <w:adjustRightInd w:val="0"/>
        <w:snapToGrid w:val="0"/>
        <w:spacing w:line="440" w:lineRule="exact"/>
        <w:outlineLvl w:val="1"/>
        <w:rPr>
          <w:rFonts w:ascii="宋体" w:hAnsi="宋体" w:cs="宋体"/>
          <w:color w:val="000000"/>
          <w:szCs w:val="21"/>
        </w:rPr>
      </w:pPr>
      <w:r>
        <w:rPr>
          <w:rFonts w:ascii="宋体" w:hAnsi="宋体" w:cs="宋体" w:hint="eastAsia"/>
          <w:color w:val="000000"/>
          <w:szCs w:val="21"/>
        </w:rPr>
        <w:t>2.2.</w:t>
      </w:r>
      <w:r>
        <w:rPr>
          <w:rFonts w:ascii="宋体" w:hAnsi="宋体" w:cs="宋体"/>
          <w:color w:val="000000"/>
          <w:szCs w:val="21"/>
        </w:rPr>
        <w:t>4</w:t>
      </w:r>
      <w:r w:rsidR="00043600">
        <w:rPr>
          <w:rFonts w:ascii="宋体" w:hAnsi="宋体" w:cs="宋体" w:hint="eastAsia"/>
          <w:color w:val="000000"/>
          <w:szCs w:val="21"/>
        </w:rPr>
        <w:t xml:space="preserve"> </w:t>
      </w:r>
      <w:r w:rsidR="00D330CC">
        <w:rPr>
          <w:rFonts w:ascii="宋体" w:hAnsi="宋体" w:cs="宋体" w:hint="eastAsia"/>
          <w:color w:val="000000"/>
          <w:szCs w:val="21"/>
        </w:rPr>
        <w:t>根据采购人</w:t>
      </w:r>
      <w:r>
        <w:rPr>
          <w:rFonts w:ascii="宋体" w:hAnsi="宋体" w:cs="宋体" w:hint="eastAsia"/>
          <w:color w:val="000000"/>
          <w:szCs w:val="21"/>
        </w:rPr>
        <w:t>需求，撰写日常解读文章、新闻深度稿件等；</w:t>
      </w:r>
    </w:p>
    <w:p w14:paraId="32B92A89" w14:textId="77777777" w:rsidR="00234DA0" w:rsidRDefault="00205EDC">
      <w:pPr>
        <w:topLinePunct/>
        <w:adjustRightInd w:val="0"/>
        <w:snapToGrid w:val="0"/>
        <w:spacing w:line="440" w:lineRule="exact"/>
        <w:outlineLvl w:val="1"/>
        <w:rPr>
          <w:rFonts w:ascii="宋体" w:hAnsi="宋体" w:cs="宋体"/>
          <w:color w:val="000000"/>
          <w:szCs w:val="21"/>
        </w:rPr>
      </w:pPr>
      <w:r>
        <w:rPr>
          <w:rFonts w:ascii="宋体" w:hAnsi="宋体" w:cs="宋体" w:hint="eastAsia"/>
          <w:color w:val="000000"/>
          <w:szCs w:val="21"/>
        </w:rPr>
        <w:t>2.2</w:t>
      </w:r>
      <w:r w:rsidR="00504FD6">
        <w:rPr>
          <w:rFonts w:ascii="宋体" w:hAnsi="宋体" w:cs="宋体" w:hint="eastAsia"/>
          <w:color w:val="000000"/>
          <w:szCs w:val="21"/>
        </w:rPr>
        <w:t>.</w:t>
      </w:r>
      <w:r>
        <w:rPr>
          <w:rFonts w:ascii="宋体" w:hAnsi="宋体" w:cs="宋体" w:hint="eastAsia"/>
          <w:color w:val="000000"/>
          <w:szCs w:val="21"/>
        </w:rPr>
        <w:t>5</w:t>
      </w:r>
      <w:r w:rsidR="00043600">
        <w:rPr>
          <w:rFonts w:ascii="宋体" w:hAnsi="宋体" w:cs="宋体" w:hint="eastAsia"/>
          <w:color w:val="000000"/>
          <w:szCs w:val="21"/>
        </w:rPr>
        <w:t xml:space="preserve"> 及时为采购人提供资本市场、行业形势等政策解读等咨询。</w:t>
      </w:r>
    </w:p>
    <w:p w14:paraId="04A18651" w14:textId="77777777" w:rsidR="00234DA0" w:rsidRDefault="00043600">
      <w:pPr>
        <w:topLinePunct/>
        <w:adjustRightInd w:val="0"/>
        <w:snapToGrid w:val="0"/>
        <w:spacing w:line="440" w:lineRule="exact"/>
        <w:outlineLvl w:val="1"/>
        <w:rPr>
          <w:rFonts w:ascii="宋体" w:hAnsi="宋体" w:cs="宋体"/>
          <w:color w:val="000000"/>
          <w:szCs w:val="21"/>
        </w:rPr>
      </w:pPr>
      <w:r>
        <w:rPr>
          <w:rFonts w:ascii="宋体" w:hAnsi="宋体" w:cs="宋体" w:hint="eastAsia"/>
          <w:color w:val="000000"/>
          <w:szCs w:val="21"/>
        </w:rPr>
        <w:t>2.3特殊时期要求</w:t>
      </w:r>
    </w:p>
    <w:p w14:paraId="43AA7BE9" w14:textId="77777777" w:rsidR="00234DA0" w:rsidRDefault="00043600">
      <w:pPr>
        <w:topLinePunct/>
        <w:adjustRightInd w:val="0"/>
        <w:snapToGrid w:val="0"/>
        <w:spacing w:line="440" w:lineRule="exact"/>
        <w:outlineLvl w:val="2"/>
        <w:rPr>
          <w:rFonts w:ascii="宋体" w:hAnsi="宋体" w:cs="宋体"/>
          <w:color w:val="000000"/>
          <w:szCs w:val="21"/>
        </w:rPr>
      </w:pPr>
      <w:r>
        <w:rPr>
          <w:rFonts w:ascii="宋体" w:hAnsi="宋体" w:cs="宋体" w:hint="eastAsia"/>
          <w:bCs/>
          <w:color w:val="000000"/>
          <w:szCs w:val="21"/>
        </w:rPr>
        <w:t>2.3.1 根据</w:t>
      </w:r>
      <w:r w:rsidR="00205EDC">
        <w:rPr>
          <w:rFonts w:ascii="宋体" w:hAnsi="宋体" w:cs="宋体" w:hint="eastAsia"/>
          <w:bCs/>
          <w:color w:val="000000"/>
          <w:szCs w:val="21"/>
        </w:rPr>
        <w:t>采购方工作安排，在年报、半年报、重大事项等特定时期做好舆情引导;</w:t>
      </w:r>
    </w:p>
    <w:p w14:paraId="7E60731B" w14:textId="77777777" w:rsidR="00234DA0" w:rsidRDefault="00043600">
      <w:pPr>
        <w:tabs>
          <w:tab w:val="left" w:pos="1275"/>
        </w:tabs>
        <w:adjustRightInd w:val="0"/>
        <w:snapToGrid w:val="0"/>
        <w:spacing w:line="440" w:lineRule="exact"/>
        <w:rPr>
          <w:rFonts w:ascii="宋体" w:hAnsi="宋体" w:cs="宋体"/>
          <w:szCs w:val="21"/>
        </w:rPr>
      </w:pPr>
      <w:r>
        <w:rPr>
          <w:rFonts w:ascii="宋体" w:hAnsi="宋体" w:cs="宋体" w:hint="eastAsia"/>
          <w:bCs/>
          <w:color w:val="000000"/>
          <w:szCs w:val="21"/>
        </w:rPr>
        <w:t xml:space="preserve">2.3.2 </w:t>
      </w:r>
      <w:r w:rsidR="00D330CC">
        <w:rPr>
          <w:rFonts w:ascii="宋体" w:hAnsi="宋体" w:cs="宋体" w:hint="eastAsia"/>
          <w:bCs/>
          <w:color w:val="000000"/>
          <w:szCs w:val="21"/>
        </w:rPr>
        <w:t>当发生舆情突发事件时，具备应急处理能力</w:t>
      </w:r>
      <w:r w:rsidR="00205EDC">
        <w:rPr>
          <w:rFonts w:ascii="宋体" w:hAnsi="宋体" w:cs="宋体" w:hint="eastAsia"/>
          <w:color w:val="000000"/>
          <w:szCs w:val="21"/>
        </w:rPr>
        <w:t>（</w:t>
      </w:r>
      <w:r w:rsidR="00D330CC">
        <w:rPr>
          <w:rFonts w:ascii="宋体" w:hAnsi="宋体" w:cs="宋体" w:hint="eastAsia"/>
          <w:szCs w:val="21"/>
        </w:rPr>
        <w:t>包括但不限于</w:t>
      </w:r>
      <w:r>
        <w:rPr>
          <w:rFonts w:ascii="宋体" w:hAnsi="宋体" w:cs="宋体" w:hint="eastAsia"/>
          <w:szCs w:val="21"/>
        </w:rPr>
        <w:t>协助制定/完善日常危机</w:t>
      </w:r>
      <w:r>
        <w:rPr>
          <w:rFonts w:ascii="宋体" w:hAnsi="宋体" w:cs="宋体" w:hint="eastAsia"/>
          <w:szCs w:val="21"/>
        </w:rPr>
        <w:lastRenderedPageBreak/>
        <w:t>公关方案和应对流程</w:t>
      </w:r>
      <w:r w:rsidR="00D330CC">
        <w:rPr>
          <w:rFonts w:ascii="宋体" w:hAnsi="宋体" w:cs="宋体" w:hint="eastAsia"/>
          <w:szCs w:val="21"/>
        </w:rPr>
        <w:t>、相应开展危机公关培训、形成高效应对机制能力</w:t>
      </w:r>
      <w:r w:rsidR="00205EDC">
        <w:rPr>
          <w:rFonts w:ascii="宋体" w:hAnsi="宋体" w:cs="宋体" w:hint="eastAsia"/>
          <w:szCs w:val="21"/>
        </w:rPr>
        <w:t>）;</w:t>
      </w:r>
    </w:p>
    <w:p w14:paraId="552CCE5D" w14:textId="77777777" w:rsidR="00234DA0" w:rsidRDefault="00043600">
      <w:pPr>
        <w:topLinePunct/>
        <w:adjustRightInd w:val="0"/>
        <w:snapToGrid w:val="0"/>
        <w:spacing w:line="440" w:lineRule="exact"/>
        <w:outlineLvl w:val="1"/>
        <w:rPr>
          <w:rFonts w:ascii="宋体" w:hAnsi="宋体" w:cs="宋体"/>
          <w:color w:val="000000"/>
          <w:szCs w:val="21"/>
        </w:rPr>
      </w:pPr>
      <w:r>
        <w:rPr>
          <w:rFonts w:ascii="宋体" w:hAnsi="宋体" w:cs="宋体" w:hint="eastAsia"/>
          <w:color w:val="000000"/>
          <w:szCs w:val="21"/>
        </w:rPr>
        <w:t>2.3.3</w:t>
      </w:r>
      <w:r w:rsidR="00D330CC">
        <w:rPr>
          <w:rFonts w:ascii="宋体" w:hAnsi="宋体" w:cs="宋体" w:hint="eastAsia"/>
          <w:szCs w:val="21"/>
        </w:rPr>
        <w:t>媒体应对培训（须</w:t>
      </w:r>
      <w:r>
        <w:rPr>
          <w:rFonts w:ascii="宋体" w:hAnsi="宋体" w:cs="宋体" w:hint="eastAsia"/>
          <w:szCs w:val="21"/>
        </w:rPr>
        <w:t>建立良好的媒体关系，完善公司媒体数据库；协助公司与媒体建立和维护关系</w:t>
      </w:r>
      <w:r w:rsidR="00D330CC">
        <w:rPr>
          <w:rFonts w:ascii="宋体" w:hAnsi="宋体" w:cs="宋体" w:hint="eastAsia"/>
          <w:szCs w:val="21"/>
        </w:rPr>
        <w:t>；</w:t>
      </w:r>
      <w:r>
        <w:rPr>
          <w:rFonts w:ascii="宋体" w:hAnsi="宋体" w:cs="宋体" w:hint="eastAsia"/>
          <w:szCs w:val="21"/>
        </w:rPr>
        <w:t>协助管理层专访</w:t>
      </w:r>
      <w:r w:rsidR="00D330CC">
        <w:rPr>
          <w:rFonts w:ascii="宋体" w:hAnsi="宋体" w:cs="宋体" w:hint="eastAsia"/>
          <w:szCs w:val="21"/>
        </w:rPr>
        <w:t>；</w:t>
      </w:r>
      <w:r>
        <w:rPr>
          <w:rFonts w:ascii="宋体" w:hAnsi="宋体" w:cs="宋体" w:hint="eastAsia"/>
          <w:szCs w:val="21"/>
        </w:rPr>
        <w:t>对接媒体</w:t>
      </w:r>
      <w:r w:rsidR="00205EDC">
        <w:rPr>
          <w:rFonts w:ascii="宋体" w:hAnsi="宋体" w:cs="宋体" w:hint="eastAsia"/>
          <w:szCs w:val="21"/>
        </w:rPr>
        <w:t>工作，作为财经公关从第三</w:t>
      </w:r>
      <w:proofErr w:type="gramStart"/>
      <w:r w:rsidR="00205EDC">
        <w:rPr>
          <w:rFonts w:ascii="宋体" w:hAnsi="宋体" w:cs="宋体" w:hint="eastAsia"/>
          <w:szCs w:val="21"/>
        </w:rPr>
        <w:t>方角度</w:t>
      </w:r>
      <w:proofErr w:type="gramEnd"/>
      <w:r w:rsidR="00205EDC">
        <w:rPr>
          <w:rFonts w:ascii="宋体" w:hAnsi="宋体" w:cs="宋体" w:hint="eastAsia"/>
          <w:szCs w:val="21"/>
        </w:rPr>
        <w:t>协助出面协调处理相关日常媒体事宜</w:t>
      </w:r>
      <w:r w:rsidR="00D330CC">
        <w:rPr>
          <w:rFonts w:ascii="宋体" w:hAnsi="宋体" w:cs="宋体" w:hint="eastAsia"/>
          <w:szCs w:val="21"/>
        </w:rPr>
        <w:t>）。</w:t>
      </w:r>
    </w:p>
    <w:p w14:paraId="32F5B3DB" w14:textId="77777777" w:rsidR="00234DA0" w:rsidRDefault="00043600">
      <w:pPr>
        <w:topLinePunct/>
        <w:adjustRightInd w:val="0"/>
        <w:snapToGrid w:val="0"/>
        <w:spacing w:line="440" w:lineRule="exact"/>
        <w:outlineLvl w:val="0"/>
        <w:rPr>
          <w:rFonts w:ascii="宋体" w:hAnsi="宋体"/>
          <w:kern w:val="0"/>
          <w:szCs w:val="21"/>
        </w:rPr>
      </w:pPr>
      <w:r>
        <w:rPr>
          <w:rFonts w:ascii="宋体" w:hAnsi="宋体" w:hint="eastAsia"/>
          <w:b/>
          <w:snapToGrid w:val="0"/>
          <w:kern w:val="0"/>
          <w:sz w:val="28"/>
          <w:szCs w:val="28"/>
        </w:rPr>
        <w:t>3.</w:t>
      </w:r>
      <w:r>
        <w:rPr>
          <w:rFonts w:ascii="宋体" w:hAnsi="宋体"/>
          <w:b/>
          <w:snapToGrid w:val="0"/>
          <w:kern w:val="0"/>
          <w:sz w:val="28"/>
          <w:szCs w:val="28"/>
        </w:rPr>
        <w:t xml:space="preserve"> </w:t>
      </w:r>
      <w:r>
        <w:rPr>
          <w:rFonts w:ascii="宋体" w:hAnsi="宋体" w:hint="eastAsia"/>
          <w:b/>
          <w:snapToGrid w:val="0"/>
          <w:kern w:val="0"/>
          <w:sz w:val="28"/>
          <w:szCs w:val="28"/>
        </w:rPr>
        <w:t>项目方案要求</w:t>
      </w:r>
    </w:p>
    <w:p w14:paraId="1701ABE2" w14:textId="77777777" w:rsidR="00234DA0" w:rsidRDefault="00043600">
      <w:pPr>
        <w:spacing w:afterLines="10" w:after="24" w:line="400" w:lineRule="exact"/>
        <w:jc w:val="left"/>
        <w:outlineLvl w:val="1"/>
        <w:rPr>
          <w:rFonts w:ascii="宋体" w:hAnsi="宋体"/>
          <w:kern w:val="0"/>
          <w:szCs w:val="21"/>
        </w:rPr>
      </w:pPr>
      <w:r>
        <w:rPr>
          <w:rFonts w:ascii="宋体" w:hAnsi="宋体"/>
          <w:kern w:val="0"/>
          <w:szCs w:val="21"/>
        </w:rPr>
        <w:t>3.1</w:t>
      </w:r>
      <w:r>
        <w:rPr>
          <w:rFonts w:ascii="宋体" w:hAnsi="宋体" w:hint="eastAsia"/>
          <w:kern w:val="0"/>
          <w:szCs w:val="21"/>
        </w:rPr>
        <w:t>供应商需提供本项目</w:t>
      </w:r>
      <w:r>
        <w:rPr>
          <w:rFonts w:ascii="宋体" w:hAnsi="宋体"/>
          <w:kern w:val="0"/>
          <w:szCs w:val="21"/>
        </w:rPr>
        <w:t>所需服务的各类别内容及报价</w:t>
      </w:r>
      <w:r w:rsidR="00F63315">
        <w:rPr>
          <w:rFonts w:ascii="宋体" w:hAnsi="宋体" w:hint="eastAsia"/>
          <w:kern w:val="0"/>
          <w:szCs w:val="21"/>
        </w:rPr>
        <w:t>;</w:t>
      </w:r>
    </w:p>
    <w:p w14:paraId="362BAFFB" w14:textId="77777777" w:rsidR="00234DA0" w:rsidRDefault="00043600">
      <w:pPr>
        <w:spacing w:afterLines="10" w:after="24" w:line="400" w:lineRule="exact"/>
        <w:jc w:val="left"/>
        <w:outlineLvl w:val="1"/>
        <w:rPr>
          <w:rFonts w:ascii="宋体" w:hAnsi="宋体"/>
          <w:kern w:val="0"/>
          <w:szCs w:val="21"/>
        </w:rPr>
      </w:pPr>
      <w:r>
        <w:rPr>
          <w:rFonts w:ascii="宋体" w:hAnsi="宋体"/>
          <w:kern w:val="0"/>
          <w:szCs w:val="21"/>
        </w:rPr>
        <w:t>3.2</w:t>
      </w:r>
      <w:r>
        <w:rPr>
          <w:rFonts w:ascii="宋体" w:hAnsi="宋体" w:hint="eastAsia"/>
          <w:kern w:val="0"/>
          <w:szCs w:val="21"/>
        </w:rPr>
        <w:t>供应商需提供</w:t>
      </w:r>
      <w:r>
        <w:rPr>
          <w:rFonts w:ascii="宋体" w:hAnsi="宋体"/>
          <w:kern w:val="0"/>
          <w:szCs w:val="21"/>
        </w:rPr>
        <w:t>服务方案：包括媒体</w:t>
      </w:r>
      <w:r>
        <w:rPr>
          <w:rFonts w:ascii="宋体" w:hAnsi="宋体" w:hint="eastAsia"/>
          <w:kern w:val="0"/>
          <w:szCs w:val="21"/>
        </w:rPr>
        <w:t>广告</w:t>
      </w:r>
      <w:r>
        <w:rPr>
          <w:rFonts w:ascii="宋体" w:hAnsi="宋体"/>
          <w:kern w:val="0"/>
          <w:szCs w:val="21"/>
        </w:rPr>
        <w:t>投放清单、</w:t>
      </w:r>
      <w:r>
        <w:rPr>
          <w:rFonts w:ascii="宋体" w:hAnsi="宋体" w:hint="eastAsia"/>
          <w:kern w:val="0"/>
          <w:szCs w:val="21"/>
        </w:rPr>
        <w:t>日常服务方案</w:t>
      </w:r>
      <w:r>
        <w:rPr>
          <w:rFonts w:ascii="宋体" w:hAnsi="宋体"/>
          <w:kern w:val="0"/>
          <w:szCs w:val="21"/>
        </w:rPr>
        <w:t>、应急处理方案及可提供的增值服务方案等</w:t>
      </w:r>
      <w:r w:rsidR="00F63315">
        <w:rPr>
          <w:rFonts w:ascii="宋体" w:hAnsi="宋体" w:hint="eastAsia"/>
          <w:kern w:val="0"/>
          <w:szCs w:val="21"/>
        </w:rPr>
        <w:t>;</w:t>
      </w:r>
    </w:p>
    <w:p w14:paraId="450AF079" w14:textId="77777777" w:rsidR="00234DA0" w:rsidRDefault="00043600" w:rsidP="008500B4">
      <w:pPr>
        <w:spacing w:afterLines="10" w:after="24" w:line="400" w:lineRule="exact"/>
        <w:jc w:val="left"/>
        <w:outlineLvl w:val="1"/>
        <w:rPr>
          <w:rFonts w:ascii="宋体" w:hAnsi="宋体"/>
          <w:kern w:val="0"/>
          <w:szCs w:val="21"/>
        </w:rPr>
      </w:pPr>
      <w:r>
        <w:rPr>
          <w:rFonts w:ascii="宋体" w:hAnsi="宋体"/>
          <w:kern w:val="0"/>
          <w:szCs w:val="21"/>
        </w:rPr>
        <w:t xml:space="preserve">3.3 </w:t>
      </w:r>
      <w:r>
        <w:rPr>
          <w:rFonts w:ascii="宋体" w:hAnsi="宋体" w:hint="eastAsia"/>
          <w:kern w:val="0"/>
          <w:szCs w:val="21"/>
        </w:rPr>
        <w:t>供应商需提供本项目</w:t>
      </w:r>
      <w:r>
        <w:rPr>
          <w:rFonts w:ascii="宋体" w:hAnsi="宋体"/>
          <w:kern w:val="0"/>
          <w:szCs w:val="21"/>
        </w:rPr>
        <w:t>服务</w:t>
      </w:r>
      <w:r>
        <w:rPr>
          <w:rFonts w:ascii="宋体" w:hAnsi="宋体" w:hint="eastAsia"/>
          <w:kern w:val="0"/>
          <w:szCs w:val="21"/>
        </w:rPr>
        <w:t>支持</w:t>
      </w:r>
      <w:r>
        <w:rPr>
          <w:rFonts w:ascii="宋体" w:hAnsi="宋体"/>
          <w:kern w:val="0"/>
          <w:szCs w:val="21"/>
        </w:rPr>
        <w:t>人员配备情况，包括人员文化程度、服务经验及其他辅助说明材料</w:t>
      </w:r>
      <w:r w:rsidR="00344F9D">
        <w:rPr>
          <w:rFonts w:ascii="宋体" w:hAnsi="宋体" w:hint="eastAsia"/>
          <w:kern w:val="0"/>
          <w:szCs w:val="21"/>
        </w:rPr>
        <w:t>；</w:t>
      </w:r>
    </w:p>
    <w:p w14:paraId="4FB825F3" w14:textId="77777777" w:rsidR="00611197" w:rsidRDefault="00611197" w:rsidP="00611197">
      <w:pPr>
        <w:topLinePunct/>
        <w:adjustRightInd w:val="0"/>
        <w:snapToGrid w:val="0"/>
        <w:spacing w:line="440" w:lineRule="exact"/>
        <w:outlineLvl w:val="1"/>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.4增值服务</w:t>
      </w:r>
    </w:p>
    <w:p w14:paraId="6694CCDE" w14:textId="77777777" w:rsidR="00611197" w:rsidRDefault="00611197" w:rsidP="00611197">
      <w:pPr>
        <w:tabs>
          <w:tab w:val="left" w:pos="1275"/>
        </w:tabs>
        <w:adjustRightInd w:val="0"/>
        <w:snapToGrid w:val="0"/>
        <w:spacing w:line="440" w:lineRule="exact"/>
        <w:rPr>
          <w:rFonts w:ascii="宋体" w:hAnsi="宋体" w:cs="宋体"/>
          <w:color w:val="000000"/>
          <w:szCs w:val="21"/>
        </w:rPr>
      </w:pPr>
      <w:r>
        <w:rPr>
          <w:rFonts w:ascii="宋体" w:hAnsi="宋体" w:cs="宋体"/>
          <w:color w:val="000000"/>
          <w:szCs w:val="21"/>
        </w:rPr>
        <w:t>3</w:t>
      </w:r>
      <w:r>
        <w:rPr>
          <w:rFonts w:ascii="宋体" w:hAnsi="宋体" w:cs="宋体" w:hint="eastAsia"/>
          <w:color w:val="000000"/>
          <w:szCs w:val="21"/>
        </w:rPr>
        <w:t>.4.1供应商根据采购人实际情况及自身工作经验，提供增值服务方案供采购人选择。</w:t>
      </w:r>
    </w:p>
    <w:p w14:paraId="75844892" w14:textId="77777777" w:rsidR="00611197" w:rsidRDefault="00611197" w:rsidP="00611197">
      <w:pPr>
        <w:tabs>
          <w:tab w:val="left" w:pos="1275"/>
        </w:tabs>
        <w:adjustRightInd w:val="0"/>
        <w:snapToGrid w:val="0"/>
        <w:spacing w:line="440" w:lineRule="exact"/>
        <w:rPr>
          <w:rFonts w:ascii="宋体" w:hAnsi="宋体"/>
          <w:color w:val="000000"/>
          <w:szCs w:val="21"/>
        </w:rPr>
      </w:pPr>
      <w:r>
        <w:rPr>
          <w:rFonts w:ascii="宋体" w:hAnsi="宋体" w:cs="宋体"/>
          <w:bCs/>
          <w:szCs w:val="21"/>
        </w:rPr>
        <w:t>3.4.2</w:t>
      </w:r>
      <w:r>
        <w:rPr>
          <w:rFonts w:ascii="宋体" w:hAnsi="宋体" w:cs="宋体" w:hint="eastAsia"/>
          <w:bCs/>
          <w:szCs w:val="21"/>
        </w:rPr>
        <w:t>提供舆论引导（</w:t>
      </w:r>
      <w:r>
        <w:rPr>
          <w:rFonts w:ascii="宋体" w:hAnsi="宋体" w:cs="宋体" w:hint="eastAsia"/>
          <w:szCs w:val="21"/>
        </w:rPr>
        <w:t>根据公司实际情况和需求，能主动在论坛平台提供适合公司的舆论引导，并确保公司良好的舆情环境）。</w:t>
      </w:r>
    </w:p>
    <w:p w14:paraId="6EE106C4" w14:textId="77777777" w:rsidR="00611197" w:rsidRPr="00611197" w:rsidRDefault="00611197" w:rsidP="005C1B0C">
      <w:pPr>
        <w:pStyle w:val="3"/>
      </w:pPr>
    </w:p>
    <w:p w14:paraId="49CD859D" w14:textId="77777777" w:rsidR="00234DA0" w:rsidRDefault="00043600">
      <w:pPr>
        <w:pStyle w:val="1"/>
        <w:pageBreakBefore/>
        <w:spacing w:beforeLines="100" w:before="240" w:afterLines="150" w:after="360" w:line="276" w:lineRule="auto"/>
        <w:jc w:val="center"/>
        <w:rPr>
          <w:rFonts w:ascii="宋体" w:hAnsi="宋体"/>
        </w:rPr>
      </w:pPr>
      <w:r>
        <w:rPr>
          <w:rFonts w:ascii="宋体" w:hAnsi="宋体" w:hint="eastAsia"/>
        </w:rPr>
        <w:lastRenderedPageBreak/>
        <w:t>第三章  供应商</w:t>
      </w:r>
      <w:r>
        <w:rPr>
          <w:rFonts w:ascii="宋体" w:hAnsi="宋体"/>
        </w:rPr>
        <w:t>须知</w:t>
      </w:r>
    </w:p>
    <w:p w14:paraId="6C8BADFA" w14:textId="77777777" w:rsidR="00234DA0" w:rsidRDefault="00043600">
      <w:pPr>
        <w:spacing w:line="360" w:lineRule="auto"/>
        <w:outlineLvl w:val="0"/>
        <w:rPr>
          <w:rFonts w:ascii="宋体" w:hAnsi="宋体"/>
          <w:b/>
          <w:kern w:val="0"/>
          <w:sz w:val="24"/>
        </w:rPr>
      </w:pPr>
      <w:r>
        <w:rPr>
          <w:rFonts w:ascii="宋体" w:hAnsi="宋体" w:hint="eastAsia"/>
          <w:b/>
          <w:kern w:val="0"/>
          <w:sz w:val="24"/>
        </w:rPr>
        <w:t>一</w:t>
      </w:r>
      <w:r>
        <w:rPr>
          <w:rFonts w:ascii="宋体" w:hAnsi="宋体"/>
          <w:b/>
          <w:kern w:val="0"/>
          <w:sz w:val="24"/>
        </w:rPr>
        <w:t>、总则</w:t>
      </w:r>
    </w:p>
    <w:p w14:paraId="459E36C6" w14:textId="77777777" w:rsidR="00234DA0" w:rsidRDefault="00043600">
      <w:pPr>
        <w:spacing w:line="360" w:lineRule="auto"/>
        <w:outlineLvl w:val="0"/>
        <w:rPr>
          <w:rFonts w:ascii="宋体" w:hAnsi="宋体"/>
          <w:b/>
          <w:kern w:val="0"/>
          <w:sz w:val="24"/>
        </w:rPr>
      </w:pPr>
      <w:r>
        <w:rPr>
          <w:rFonts w:ascii="宋体" w:hAnsi="宋体"/>
          <w:b/>
          <w:kern w:val="0"/>
          <w:sz w:val="24"/>
        </w:rPr>
        <w:t>1.</w:t>
      </w:r>
      <w:r>
        <w:rPr>
          <w:rFonts w:ascii="宋体" w:hAnsi="宋体" w:hint="eastAsia"/>
          <w:b/>
          <w:kern w:val="0"/>
          <w:sz w:val="24"/>
        </w:rPr>
        <w:t>适用</w:t>
      </w:r>
      <w:r>
        <w:rPr>
          <w:rFonts w:ascii="宋体" w:hAnsi="宋体"/>
          <w:b/>
          <w:kern w:val="0"/>
          <w:sz w:val="24"/>
        </w:rPr>
        <w:t>范围</w:t>
      </w:r>
    </w:p>
    <w:p w14:paraId="61A81395" w14:textId="77777777" w:rsidR="00234DA0" w:rsidRDefault="00043600">
      <w:pPr>
        <w:spacing w:afterLines="10" w:after="24" w:line="400" w:lineRule="exact"/>
        <w:jc w:val="left"/>
        <w:outlineLvl w:val="1"/>
        <w:rPr>
          <w:rFonts w:ascii="宋体" w:hAnsi="宋体"/>
          <w:kern w:val="0"/>
          <w:szCs w:val="21"/>
        </w:rPr>
      </w:pPr>
      <w:r>
        <w:rPr>
          <w:rFonts w:ascii="宋体" w:hAnsi="宋体" w:hint="eastAsia"/>
          <w:kern w:val="0"/>
          <w:szCs w:val="21"/>
        </w:rPr>
        <w:t xml:space="preserve">1.1 </w:t>
      </w:r>
      <w:proofErr w:type="gramStart"/>
      <w:r>
        <w:rPr>
          <w:rFonts w:ascii="宋体" w:hAnsi="宋体" w:hint="eastAsia"/>
          <w:kern w:val="0"/>
          <w:szCs w:val="21"/>
        </w:rPr>
        <w:t>本谈判</w:t>
      </w:r>
      <w:proofErr w:type="gramEnd"/>
      <w:r>
        <w:rPr>
          <w:rFonts w:ascii="宋体" w:hAnsi="宋体" w:hint="eastAsia"/>
          <w:kern w:val="0"/>
          <w:szCs w:val="21"/>
        </w:rPr>
        <w:t>文件仅</w:t>
      </w:r>
      <w:r>
        <w:rPr>
          <w:rFonts w:ascii="宋体" w:hAnsi="宋体"/>
          <w:kern w:val="0"/>
          <w:szCs w:val="21"/>
        </w:rPr>
        <w:t>适用于本</w:t>
      </w:r>
      <w:r>
        <w:rPr>
          <w:rFonts w:ascii="宋体" w:hAnsi="宋体" w:hint="eastAsia"/>
          <w:kern w:val="0"/>
          <w:szCs w:val="21"/>
        </w:rPr>
        <w:t>竞争性谈判</w:t>
      </w:r>
      <w:r>
        <w:rPr>
          <w:rFonts w:ascii="宋体" w:hAnsi="宋体"/>
          <w:kern w:val="0"/>
          <w:szCs w:val="21"/>
        </w:rPr>
        <w:t>中所叙述项目下的采购</w:t>
      </w:r>
      <w:r>
        <w:rPr>
          <w:rFonts w:ascii="宋体" w:hAnsi="宋体" w:hint="eastAsia"/>
          <w:kern w:val="0"/>
          <w:szCs w:val="21"/>
        </w:rPr>
        <w:t>，是供应商编制谈判文件的依据</w:t>
      </w:r>
      <w:r>
        <w:rPr>
          <w:rFonts w:ascii="宋体" w:hAnsi="宋体"/>
          <w:kern w:val="0"/>
          <w:szCs w:val="21"/>
        </w:rPr>
        <w:t>。</w:t>
      </w:r>
    </w:p>
    <w:p w14:paraId="08042A2D" w14:textId="77777777" w:rsidR="00234DA0" w:rsidRDefault="00043600">
      <w:pPr>
        <w:spacing w:afterLines="10" w:after="24" w:line="400" w:lineRule="exact"/>
        <w:jc w:val="left"/>
        <w:outlineLvl w:val="1"/>
        <w:rPr>
          <w:rFonts w:ascii="宋体" w:hAnsi="宋体"/>
          <w:kern w:val="0"/>
          <w:szCs w:val="21"/>
        </w:rPr>
      </w:pPr>
      <w:r>
        <w:rPr>
          <w:rFonts w:ascii="宋体" w:hAnsi="宋体" w:hint="eastAsia"/>
          <w:kern w:val="0"/>
          <w:szCs w:val="21"/>
        </w:rPr>
        <w:t>1.2</w:t>
      </w:r>
      <w:r>
        <w:rPr>
          <w:rFonts w:ascii="宋体" w:hAnsi="宋体"/>
          <w:kern w:val="0"/>
          <w:szCs w:val="21"/>
        </w:rPr>
        <w:t xml:space="preserve"> </w:t>
      </w:r>
      <w:proofErr w:type="gramStart"/>
      <w:r>
        <w:rPr>
          <w:rFonts w:ascii="宋体" w:hAnsi="宋体" w:hint="eastAsia"/>
          <w:kern w:val="0"/>
          <w:szCs w:val="21"/>
        </w:rPr>
        <w:t>本谈判</w:t>
      </w:r>
      <w:proofErr w:type="gramEnd"/>
      <w:r>
        <w:rPr>
          <w:rFonts w:ascii="宋体" w:hAnsi="宋体" w:hint="eastAsia"/>
          <w:kern w:val="0"/>
          <w:szCs w:val="21"/>
        </w:rPr>
        <w:t>文件及由本次谈判所形成的合同适用中华人民共和国法律。</w:t>
      </w:r>
    </w:p>
    <w:p w14:paraId="22D2BB2B" w14:textId="77777777" w:rsidR="00234DA0" w:rsidRDefault="00043600">
      <w:pPr>
        <w:spacing w:afterLines="10" w:after="24" w:line="400" w:lineRule="exact"/>
        <w:jc w:val="left"/>
        <w:outlineLvl w:val="0"/>
        <w:rPr>
          <w:rFonts w:ascii="宋体" w:hAnsi="宋体"/>
          <w:kern w:val="0"/>
          <w:szCs w:val="21"/>
        </w:rPr>
      </w:pPr>
      <w:r>
        <w:rPr>
          <w:rFonts w:ascii="宋体" w:hAnsi="宋体"/>
          <w:b/>
          <w:kern w:val="0"/>
          <w:sz w:val="24"/>
        </w:rPr>
        <w:t>2.</w:t>
      </w:r>
      <w:r>
        <w:rPr>
          <w:rFonts w:ascii="宋体" w:hAnsi="宋体" w:hint="eastAsia"/>
          <w:b/>
          <w:kern w:val="0"/>
          <w:sz w:val="24"/>
        </w:rPr>
        <w:t>合格</w:t>
      </w:r>
      <w:r>
        <w:rPr>
          <w:rFonts w:ascii="宋体" w:hAnsi="宋体"/>
          <w:b/>
          <w:kern w:val="0"/>
          <w:sz w:val="24"/>
        </w:rPr>
        <w:t>的供应商</w:t>
      </w:r>
    </w:p>
    <w:p w14:paraId="09632AA7" w14:textId="77777777" w:rsidR="00234DA0" w:rsidRDefault="00043600">
      <w:pPr>
        <w:spacing w:afterLines="10" w:after="24" w:line="400" w:lineRule="exact"/>
        <w:jc w:val="left"/>
        <w:outlineLvl w:val="1"/>
        <w:rPr>
          <w:rFonts w:ascii="宋体" w:hAnsi="宋体"/>
          <w:kern w:val="0"/>
          <w:szCs w:val="21"/>
        </w:rPr>
      </w:pPr>
      <w:r>
        <w:rPr>
          <w:rFonts w:ascii="宋体" w:hAnsi="宋体"/>
          <w:kern w:val="0"/>
          <w:szCs w:val="21"/>
        </w:rPr>
        <w:t>2</w:t>
      </w:r>
      <w:r>
        <w:rPr>
          <w:rFonts w:ascii="宋体" w:hAnsi="宋体" w:hint="eastAsia"/>
          <w:kern w:val="0"/>
          <w:szCs w:val="21"/>
        </w:rPr>
        <w:t>.1 凡在</w:t>
      </w:r>
      <w:r>
        <w:rPr>
          <w:rFonts w:ascii="宋体" w:hAnsi="宋体"/>
          <w:kern w:val="0"/>
          <w:szCs w:val="21"/>
        </w:rPr>
        <w:t>中华人民共和国注册的、具有法人资格的、具备资质要求的公司均可</w:t>
      </w:r>
      <w:r>
        <w:rPr>
          <w:rFonts w:ascii="宋体" w:hAnsi="宋体" w:hint="eastAsia"/>
          <w:kern w:val="0"/>
          <w:szCs w:val="21"/>
        </w:rPr>
        <w:t>参与竞争性谈判</w:t>
      </w:r>
      <w:r>
        <w:rPr>
          <w:rFonts w:ascii="宋体" w:hAnsi="宋体"/>
          <w:kern w:val="0"/>
          <w:szCs w:val="21"/>
        </w:rPr>
        <w:t>。</w:t>
      </w:r>
    </w:p>
    <w:p w14:paraId="3C680DD4" w14:textId="77777777" w:rsidR="00234DA0" w:rsidRDefault="00043600">
      <w:pPr>
        <w:spacing w:afterLines="10" w:after="24" w:line="400" w:lineRule="exact"/>
        <w:jc w:val="left"/>
        <w:outlineLvl w:val="1"/>
        <w:rPr>
          <w:rFonts w:ascii="宋体" w:hAnsi="宋体"/>
          <w:kern w:val="0"/>
          <w:szCs w:val="21"/>
        </w:rPr>
      </w:pPr>
      <w:r>
        <w:rPr>
          <w:rFonts w:ascii="宋体" w:hAnsi="宋体"/>
          <w:kern w:val="0"/>
          <w:szCs w:val="21"/>
        </w:rPr>
        <w:t xml:space="preserve">2.2 </w:t>
      </w:r>
      <w:r>
        <w:rPr>
          <w:rFonts w:ascii="宋体" w:hAnsi="宋体" w:hint="eastAsia"/>
          <w:kern w:val="0"/>
          <w:szCs w:val="21"/>
        </w:rPr>
        <w:t>本次竞争性谈判对供应商的资格审查采用资格后审。</w:t>
      </w:r>
    </w:p>
    <w:p w14:paraId="7EE74A97" w14:textId="77777777" w:rsidR="00234DA0" w:rsidRDefault="00043600">
      <w:pPr>
        <w:spacing w:afterLines="10" w:after="24" w:line="400" w:lineRule="exact"/>
        <w:jc w:val="left"/>
        <w:outlineLvl w:val="1"/>
        <w:rPr>
          <w:rFonts w:ascii="宋体" w:hAnsi="宋体"/>
          <w:kern w:val="0"/>
          <w:szCs w:val="21"/>
        </w:rPr>
      </w:pPr>
      <w:r>
        <w:rPr>
          <w:rFonts w:ascii="宋体" w:hAnsi="宋体"/>
          <w:kern w:val="0"/>
          <w:szCs w:val="21"/>
        </w:rPr>
        <w:t>2</w:t>
      </w:r>
      <w:r>
        <w:rPr>
          <w:rFonts w:ascii="宋体" w:hAnsi="宋体" w:hint="eastAsia"/>
          <w:kern w:val="0"/>
          <w:szCs w:val="21"/>
        </w:rPr>
        <w:t>.3 供应商</w:t>
      </w:r>
      <w:r>
        <w:rPr>
          <w:rFonts w:ascii="宋体" w:hAnsi="宋体"/>
          <w:kern w:val="0"/>
          <w:szCs w:val="21"/>
        </w:rPr>
        <w:t>应遵守中国法律和法规。</w:t>
      </w:r>
    </w:p>
    <w:p w14:paraId="0A257520" w14:textId="77777777" w:rsidR="00234DA0" w:rsidRDefault="00043600">
      <w:pPr>
        <w:spacing w:afterLines="10" w:after="24" w:line="400" w:lineRule="exact"/>
        <w:jc w:val="left"/>
        <w:outlineLvl w:val="1"/>
        <w:rPr>
          <w:rFonts w:ascii="宋体" w:hAnsi="宋体"/>
          <w:b/>
          <w:kern w:val="0"/>
          <w:sz w:val="24"/>
        </w:rPr>
      </w:pPr>
      <w:r>
        <w:rPr>
          <w:rFonts w:ascii="宋体" w:hAnsi="宋体"/>
          <w:b/>
          <w:kern w:val="0"/>
          <w:sz w:val="24"/>
        </w:rPr>
        <w:t>3</w:t>
      </w:r>
      <w:r>
        <w:rPr>
          <w:rFonts w:ascii="宋体" w:hAnsi="宋体" w:hint="eastAsia"/>
          <w:b/>
          <w:kern w:val="0"/>
          <w:sz w:val="24"/>
        </w:rPr>
        <w:t>.竞争性谈判</w:t>
      </w:r>
      <w:r>
        <w:rPr>
          <w:rFonts w:ascii="宋体" w:hAnsi="宋体"/>
          <w:b/>
          <w:kern w:val="0"/>
          <w:sz w:val="24"/>
        </w:rPr>
        <w:t>费用</w:t>
      </w:r>
    </w:p>
    <w:p w14:paraId="5A0B0040" w14:textId="77777777" w:rsidR="00234DA0" w:rsidRDefault="00043600">
      <w:pPr>
        <w:spacing w:afterLines="10" w:after="24" w:line="400" w:lineRule="exact"/>
        <w:jc w:val="left"/>
        <w:outlineLvl w:val="1"/>
        <w:rPr>
          <w:rFonts w:ascii="宋体" w:hAnsi="宋体"/>
          <w:kern w:val="0"/>
          <w:szCs w:val="21"/>
        </w:rPr>
      </w:pPr>
      <w:r>
        <w:rPr>
          <w:rFonts w:ascii="宋体" w:hAnsi="宋体"/>
          <w:kern w:val="0"/>
          <w:szCs w:val="21"/>
        </w:rPr>
        <w:t>3.1供应商应承担其参与本次</w:t>
      </w:r>
      <w:r>
        <w:rPr>
          <w:rFonts w:ascii="宋体" w:hAnsi="宋体" w:hint="eastAsia"/>
          <w:kern w:val="0"/>
          <w:szCs w:val="21"/>
        </w:rPr>
        <w:t>竞争性谈判</w:t>
      </w:r>
      <w:r>
        <w:rPr>
          <w:rFonts w:ascii="宋体" w:hAnsi="宋体"/>
          <w:kern w:val="0"/>
          <w:szCs w:val="21"/>
        </w:rPr>
        <w:t>所涉及的一切费用。不论</w:t>
      </w:r>
      <w:r>
        <w:rPr>
          <w:rFonts w:ascii="宋体" w:hAnsi="宋体" w:hint="eastAsia"/>
          <w:kern w:val="0"/>
          <w:szCs w:val="21"/>
        </w:rPr>
        <w:t>谈判</w:t>
      </w:r>
      <w:r>
        <w:rPr>
          <w:rFonts w:ascii="宋体" w:hAnsi="宋体"/>
          <w:kern w:val="0"/>
          <w:szCs w:val="21"/>
        </w:rPr>
        <w:t>结果如何，</w:t>
      </w:r>
      <w:r>
        <w:rPr>
          <w:rFonts w:ascii="宋体" w:hAnsi="宋体" w:hint="eastAsia"/>
          <w:kern w:val="0"/>
          <w:szCs w:val="21"/>
        </w:rPr>
        <w:t>采购人均无</w:t>
      </w:r>
      <w:r>
        <w:rPr>
          <w:rFonts w:ascii="宋体" w:hAnsi="宋体"/>
          <w:kern w:val="0"/>
          <w:szCs w:val="21"/>
        </w:rPr>
        <w:t>义务</w:t>
      </w:r>
      <w:r>
        <w:rPr>
          <w:rFonts w:ascii="宋体" w:hAnsi="宋体" w:hint="eastAsia"/>
          <w:kern w:val="0"/>
          <w:szCs w:val="21"/>
        </w:rPr>
        <w:t>和</w:t>
      </w:r>
      <w:r>
        <w:rPr>
          <w:rFonts w:ascii="宋体" w:hAnsi="宋体"/>
          <w:kern w:val="0"/>
          <w:szCs w:val="21"/>
        </w:rPr>
        <w:t>责任承担这些费用</w:t>
      </w:r>
      <w:r>
        <w:rPr>
          <w:rFonts w:ascii="宋体" w:hAnsi="宋体" w:hint="eastAsia"/>
          <w:kern w:val="0"/>
          <w:szCs w:val="21"/>
        </w:rPr>
        <w:t>。</w:t>
      </w:r>
    </w:p>
    <w:p w14:paraId="731576DB" w14:textId="77777777" w:rsidR="00234DA0" w:rsidRDefault="001C56F1">
      <w:pPr>
        <w:spacing w:afterLines="10" w:after="24" w:line="400" w:lineRule="exact"/>
        <w:jc w:val="left"/>
        <w:outlineLvl w:val="1"/>
        <w:rPr>
          <w:rFonts w:ascii="宋体" w:hAnsi="宋体"/>
          <w:b/>
          <w:kern w:val="0"/>
          <w:sz w:val="24"/>
        </w:rPr>
      </w:pPr>
      <w:r>
        <w:rPr>
          <w:rFonts w:ascii="宋体" w:hAnsi="宋体"/>
          <w:b/>
          <w:kern w:val="0"/>
          <w:sz w:val="24"/>
        </w:rPr>
        <w:t>4</w:t>
      </w:r>
      <w:r w:rsidR="00043600">
        <w:rPr>
          <w:rFonts w:ascii="宋体" w:hAnsi="宋体"/>
          <w:b/>
          <w:kern w:val="0"/>
          <w:sz w:val="24"/>
        </w:rPr>
        <w:t>.特别注意</w:t>
      </w:r>
    </w:p>
    <w:p w14:paraId="197DA712" w14:textId="77777777" w:rsidR="00234DA0" w:rsidRDefault="00043600">
      <w:pPr>
        <w:spacing w:afterLines="10" w:after="24" w:line="400" w:lineRule="exact"/>
        <w:jc w:val="left"/>
        <w:outlineLvl w:val="1"/>
        <w:rPr>
          <w:rFonts w:ascii="宋体" w:hAnsi="宋体"/>
          <w:kern w:val="0"/>
          <w:szCs w:val="21"/>
        </w:rPr>
      </w:pPr>
      <w:r>
        <w:rPr>
          <w:rFonts w:ascii="宋体" w:hAnsi="宋体"/>
          <w:kern w:val="0"/>
          <w:szCs w:val="21"/>
        </w:rPr>
        <w:t>4.1</w:t>
      </w:r>
      <w:r>
        <w:rPr>
          <w:rFonts w:ascii="宋体" w:hAnsi="宋体" w:hint="eastAsia"/>
          <w:kern w:val="0"/>
          <w:szCs w:val="21"/>
        </w:rPr>
        <w:t>单位负责人为同一人或者存在控股、管理关系的不同单位，不得同时参加本次竞争性谈判。</w:t>
      </w:r>
    </w:p>
    <w:p w14:paraId="047F2C98" w14:textId="77777777" w:rsidR="00234DA0" w:rsidRDefault="00043600">
      <w:pPr>
        <w:spacing w:line="360" w:lineRule="auto"/>
        <w:outlineLvl w:val="1"/>
      </w:pPr>
      <w:r>
        <w:rPr>
          <w:rFonts w:ascii="宋体" w:hAnsi="宋体" w:hint="eastAsia"/>
          <w:b/>
          <w:kern w:val="0"/>
          <w:sz w:val="24"/>
        </w:rPr>
        <w:t>二</w:t>
      </w:r>
      <w:r>
        <w:rPr>
          <w:rFonts w:ascii="宋体" w:hAnsi="宋体"/>
          <w:b/>
          <w:kern w:val="0"/>
          <w:sz w:val="24"/>
        </w:rPr>
        <w:t>、谈判文件说明</w:t>
      </w:r>
    </w:p>
    <w:p w14:paraId="1DDE6889" w14:textId="77777777" w:rsidR="00234DA0" w:rsidRDefault="00043600">
      <w:pPr>
        <w:spacing w:line="360" w:lineRule="auto"/>
        <w:outlineLvl w:val="0"/>
      </w:pPr>
      <w:r>
        <w:rPr>
          <w:rFonts w:ascii="宋体" w:hAnsi="宋体"/>
          <w:b/>
          <w:kern w:val="0"/>
          <w:sz w:val="24"/>
        </w:rPr>
        <w:t>1</w:t>
      </w:r>
      <w:r>
        <w:rPr>
          <w:rFonts w:ascii="宋体" w:hAnsi="宋体" w:hint="eastAsia"/>
          <w:b/>
          <w:kern w:val="0"/>
          <w:sz w:val="24"/>
        </w:rPr>
        <w:t>.谈判文件</w:t>
      </w:r>
      <w:r>
        <w:rPr>
          <w:rFonts w:ascii="宋体" w:hAnsi="宋体"/>
          <w:b/>
          <w:kern w:val="0"/>
          <w:sz w:val="24"/>
        </w:rPr>
        <w:t>的构成</w:t>
      </w:r>
    </w:p>
    <w:p w14:paraId="785D14C6" w14:textId="77777777" w:rsidR="00234DA0" w:rsidRDefault="00043600">
      <w:pPr>
        <w:spacing w:line="360" w:lineRule="auto"/>
        <w:outlineLvl w:val="0"/>
      </w:pPr>
      <w:r>
        <w:rPr>
          <w:rFonts w:ascii="宋体" w:hAnsi="宋体"/>
          <w:kern w:val="0"/>
          <w:szCs w:val="21"/>
        </w:rPr>
        <w:t xml:space="preserve">1.1 </w:t>
      </w:r>
      <w:r>
        <w:rPr>
          <w:rFonts w:ascii="宋体" w:hAnsi="宋体" w:hint="eastAsia"/>
          <w:kern w:val="0"/>
          <w:szCs w:val="21"/>
        </w:rPr>
        <w:t>谈判文件用</w:t>
      </w:r>
      <w:r>
        <w:rPr>
          <w:rFonts w:ascii="宋体" w:hAnsi="宋体"/>
          <w:kern w:val="0"/>
          <w:szCs w:val="21"/>
        </w:rPr>
        <w:t>以阐明所需提供的服务内容和范围及</w:t>
      </w:r>
      <w:r>
        <w:rPr>
          <w:rFonts w:ascii="宋体" w:hAnsi="宋体" w:hint="eastAsia"/>
          <w:kern w:val="0"/>
          <w:szCs w:val="21"/>
        </w:rPr>
        <w:t>竞争性谈判</w:t>
      </w:r>
      <w:r>
        <w:rPr>
          <w:rFonts w:ascii="宋体" w:hAnsi="宋体"/>
          <w:kern w:val="0"/>
          <w:szCs w:val="21"/>
        </w:rPr>
        <w:t>程序。谈判文件包括以下内容：</w:t>
      </w:r>
    </w:p>
    <w:p w14:paraId="25F2FB4C" w14:textId="77777777" w:rsidR="00234DA0" w:rsidRDefault="00043600">
      <w:pPr>
        <w:spacing w:line="360" w:lineRule="auto"/>
        <w:outlineLvl w:val="1"/>
        <w:rPr>
          <w:rFonts w:ascii="宋体" w:hAnsi="宋体"/>
          <w:kern w:val="0"/>
          <w:szCs w:val="21"/>
        </w:rPr>
      </w:pPr>
      <w:r>
        <w:rPr>
          <w:rFonts w:ascii="宋体" w:hAnsi="宋体" w:hint="eastAsia"/>
          <w:kern w:val="0"/>
          <w:szCs w:val="21"/>
        </w:rPr>
        <w:t>（1）谈判公告</w:t>
      </w:r>
    </w:p>
    <w:p w14:paraId="759F66C0" w14:textId="77777777" w:rsidR="00234DA0" w:rsidRDefault="00043600">
      <w:pPr>
        <w:spacing w:line="360" w:lineRule="auto"/>
        <w:outlineLvl w:val="1"/>
        <w:rPr>
          <w:rFonts w:ascii="宋体" w:hAnsi="宋体"/>
          <w:kern w:val="0"/>
          <w:szCs w:val="21"/>
        </w:rPr>
      </w:pPr>
      <w:r>
        <w:rPr>
          <w:rFonts w:ascii="宋体" w:hAnsi="宋体" w:hint="eastAsia"/>
          <w:kern w:val="0"/>
          <w:szCs w:val="21"/>
        </w:rPr>
        <w:t>（2）采购内容</w:t>
      </w:r>
    </w:p>
    <w:p w14:paraId="7F35D346" w14:textId="77777777" w:rsidR="00234DA0" w:rsidRDefault="00043600">
      <w:pPr>
        <w:spacing w:line="360" w:lineRule="auto"/>
        <w:outlineLvl w:val="1"/>
        <w:rPr>
          <w:rFonts w:ascii="宋体" w:hAnsi="宋体"/>
          <w:kern w:val="0"/>
          <w:szCs w:val="21"/>
        </w:rPr>
      </w:pPr>
      <w:r>
        <w:rPr>
          <w:rFonts w:ascii="宋体" w:hAnsi="宋体" w:hint="eastAsia"/>
          <w:kern w:val="0"/>
          <w:szCs w:val="21"/>
        </w:rPr>
        <w:t>（3）供应商</w:t>
      </w:r>
      <w:r>
        <w:rPr>
          <w:rFonts w:ascii="宋体" w:hAnsi="宋体"/>
          <w:kern w:val="0"/>
          <w:szCs w:val="21"/>
        </w:rPr>
        <w:t>须知</w:t>
      </w:r>
    </w:p>
    <w:p w14:paraId="4EF72AA0" w14:textId="77777777" w:rsidR="00234DA0" w:rsidRDefault="00043600">
      <w:pPr>
        <w:spacing w:line="360" w:lineRule="auto"/>
        <w:outlineLvl w:val="1"/>
        <w:rPr>
          <w:rFonts w:ascii="宋体" w:hAnsi="宋体"/>
          <w:kern w:val="0"/>
          <w:szCs w:val="21"/>
        </w:rPr>
      </w:pPr>
      <w:r>
        <w:rPr>
          <w:rFonts w:ascii="宋体" w:hAnsi="宋体" w:hint="eastAsia"/>
          <w:kern w:val="0"/>
          <w:szCs w:val="21"/>
        </w:rPr>
        <w:t>（</w:t>
      </w:r>
      <w:r>
        <w:rPr>
          <w:rFonts w:ascii="宋体" w:hAnsi="宋体"/>
          <w:kern w:val="0"/>
          <w:szCs w:val="21"/>
        </w:rPr>
        <w:t>4</w:t>
      </w:r>
      <w:r>
        <w:rPr>
          <w:rFonts w:ascii="宋体" w:hAnsi="宋体" w:hint="eastAsia"/>
          <w:kern w:val="0"/>
          <w:szCs w:val="21"/>
        </w:rPr>
        <w:t>）附件－谈判文件</w:t>
      </w:r>
      <w:r>
        <w:rPr>
          <w:rFonts w:ascii="宋体" w:hAnsi="宋体"/>
          <w:kern w:val="0"/>
          <w:szCs w:val="21"/>
        </w:rPr>
        <w:t>格式</w:t>
      </w:r>
    </w:p>
    <w:p w14:paraId="7B2B2240" w14:textId="77777777" w:rsidR="00234DA0" w:rsidRDefault="00043600">
      <w:pPr>
        <w:spacing w:line="360" w:lineRule="auto"/>
        <w:outlineLvl w:val="1"/>
        <w:rPr>
          <w:rFonts w:ascii="宋体" w:hAnsi="宋体"/>
          <w:kern w:val="0"/>
          <w:szCs w:val="21"/>
        </w:rPr>
      </w:pPr>
      <w:r>
        <w:rPr>
          <w:rFonts w:ascii="宋体" w:hAnsi="宋体"/>
          <w:kern w:val="0"/>
          <w:szCs w:val="21"/>
        </w:rPr>
        <w:t>1</w:t>
      </w:r>
      <w:r>
        <w:rPr>
          <w:rFonts w:ascii="宋体" w:hAnsi="宋体" w:hint="eastAsia"/>
          <w:kern w:val="0"/>
          <w:szCs w:val="21"/>
        </w:rPr>
        <w:t>.2 供应商</w:t>
      </w:r>
      <w:r>
        <w:rPr>
          <w:rFonts w:ascii="宋体" w:hAnsi="宋体"/>
          <w:kern w:val="0"/>
          <w:szCs w:val="21"/>
        </w:rPr>
        <w:t>应认真阅读谈判文件中的所有条款、格式和服务要求等。供应商</w:t>
      </w:r>
      <w:r>
        <w:rPr>
          <w:rFonts w:ascii="宋体" w:hAnsi="宋体" w:hint="eastAsia"/>
          <w:kern w:val="0"/>
          <w:szCs w:val="21"/>
        </w:rPr>
        <w:t>没有</w:t>
      </w:r>
      <w:r>
        <w:rPr>
          <w:rFonts w:ascii="宋体" w:hAnsi="宋体"/>
          <w:kern w:val="0"/>
          <w:szCs w:val="21"/>
        </w:rPr>
        <w:t>按照谈判文件要求提交全部资料，或其</w:t>
      </w:r>
      <w:r>
        <w:rPr>
          <w:rFonts w:ascii="宋体" w:hAnsi="宋体" w:hint="eastAsia"/>
          <w:kern w:val="0"/>
          <w:szCs w:val="21"/>
        </w:rPr>
        <w:t>谈判文件</w:t>
      </w:r>
      <w:r>
        <w:rPr>
          <w:rFonts w:ascii="宋体" w:hAnsi="宋体"/>
          <w:kern w:val="0"/>
          <w:szCs w:val="21"/>
        </w:rPr>
        <w:t>没有对谈判文件全面做出实质性</w:t>
      </w:r>
      <w:r>
        <w:rPr>
          <w:rFonts w:ascii="宋体" w:hAnsi="宋体" w:hint="eastAsia"/>
          <w:kern w:val="0"/>
          <w:szCs w:val="21"/>
        </w:rPr>
        <w:t>响应</w:t>
      </w:r>
      <w:r>
        <w:rPr>
          <w:rFonts w:ascii="宋体" w:hAnsi="宋体"/>
          <w:kern w:val="0"/>
          <w:szCs w:val="21"/>
        </w:rPr>
        <w:t>，都可能导致被拒绝。</w:t>
      </w:r>
    </w:p>
    <w:p w14:paraId="40CDE131" w14:textId="77777777" w:rsidR="00234DA0" w:rsidRDefault="00043600">
      <w:pPr>
        <w:spacing w:line="360" w:lineRule="auto"/>
        <w:rPr>
          <w:rFonts w:ascii="宋体" w:hAnsi="宋体"/>
          <w:b/>
          <w:kern w:val="0"/>
          <w:sz w:val="24"/>
        </w:rPr>
      </w:pPr>
      <w:r>
        <w:rPr>
          <w:rFonts w:ascii="宋体" w:hAnsi="宋体"/>
          <w:b/>
          <w:kern w:val="0"/>
          <w:sz w:val="24"/>
        </w:rPr>
        <w:t>2.</w:t>
      </w:r>
      <w:r>
        <w:rPr>
          <w:rFonts w:ascii="宋体" w:hAnsi="宋体" w:hint="eastAsia"/>
          <w:b/>
          <w:kern w:val="0"/>
          <w:sz w:val="24"/>
        </w:rPr>
        <w:t>谈判文件</w:t>
      </w:r>
      <w:r>
        <w:rPr>
          <w:rFonts w:ascii="宋体" w:hAnsi="宋体"/>
          <w:b/>
          <w:kern w:val="0"/>
          <w:sz w:val="24"/>
        </w:rPr>
        <w:t>的澄清</w:t>
      </w:r>
    </w:p>
    <w:p w14:paraId="3544FD07" w14:textId="77777777" w:rsidR="00234DA0" w:rsidRDefault="00043600">
      <w:pPr>
        <w:spacing w:line="360" w:lineRule="auto"/>
        <w:rPr>
          <w:rFonts w:ascii="宋体" w:hAnsi="宋体"/>
          <w:kern w:val="0"/>
          <w:szCs w:val="21"/>
        </w:rPr>
      </w:pPr>
      <w:r>
        <w:rPr>
          <w:rFonts w:ascii="宋体" w:hAnsi="宋体"/>
          <w:kern w:val="0"/>
          <w:szCs w:val="21"/>
        </w:rPr>
        <w:t>2</w:t>
      </w:r>
      <w:r>
        <w:rPr>
          <w:rFonts w:ascii="宋体" w:hAnsi="宋体" w:hint="eastAsia"/>
          <w:kern w:val="0"/>
          <w:szCs w:val="21"/>
        </w:rPr>
        <w:t>.1 任何</w:t>
      </w:r>
      <w:r>
        <w:rPr>
          <w:rFonts w:ascii="宋体" w:hAnsi="宋体"/>
          <w:kern w:val="0"/>
          <w:szCs w:val="21"/>
        </w:rPr>
        <w:t>要求采购人对谈判文件进行澄清的</w:t>
      </w:r>
      <w:r>
        <w:rPr>
          <w:rFonts w:ascii="宋体" w:hAnsi="宋体" w:hint="eastAsia"/>
          <w:kern w:val="0"/>
          <w:szCs w:val="21"/>
        </w:rPr>
        <w:t>供应商</w:t>
      </w:r>
      <w:r>
        <w:rPr>
          <w:rFonts w:ascii="宋体" w:hAnsi="宋体"/>
          <w:kern w:val="0"/>
          <w:szCs w:val="21"/>
        </w:rPr>
        <w:t>，均应以</w:t>
      </w:r>
      <w:r>
        <w:rPr>
          <w:rFonts w:ascii="宋体" w:hAnsi="宋体" w:hint="eastAsia"/>
          <w:kern w:val="0"/>
          <w:szCs w:val="21"/>
        </w:rPr>
        <w:t>书面</w:t>
      </w:r>
      <w:r>
        <w:rPr>
          <w:rFonts w:ascii="宋体" w:hAnsi="宋体"/>
          <w:kern w:val="0"/>
          <w:szCs w:val="21"/>
        </w:rPr>
        <w:t>形式（</w:t>
      </w:r>
      <w:r>
        <w:rPr>
          <w:rFonts w:ascii="宋体" w:hAnsi="宋体" w:hint="eastAsia"/>
          <w:kern w:val="0"/>
          <w:szCs w:val="21"/>
        </w:rPr>
        <w:t>包括</w:t>
      </w:r>
      <w:r>
        <w:rPr>
          <w:rFonts w:ascii="宋体" w:hAnsi="宋体"/>
          <w:kern w:val="0"/>
          <w:szCs w:val="21"/>
        </w:rPr>
        <w:t>传真）</w:t>
      </w:r>
      <w:r>
        <w:rPr>
          <w:rFonts w:ascii="宋体" w:hAnsi="宋体" w:hint="eastAsia"/>
          <w:kern w:val="0"/>
          <w:szCs w:val="21"/>
        </w:rPr>
        <w:t>通知</w:t>
      </w:r>
      <w:r>
        <w:rPr>
          <w:rFonts w:ascii="宋体" w:hAnsi="宋体"/>
          <w:kern w:val="0"/>
          <w:szCs w:val="21"/>
        </w:rPr>
        <w:t>采购人。采购人</w:t>
      </w:r>
      <w:r>
        <w:rPr>
          <w:rFonts w:ascii="宋体" w:hAnsi="宋体" w:hint="eastAsia"/>
          <w:kern w:val="0"/>
          <w:szCs w:val="21"/>
        </w:rPr>
        <w:t>将视情况确定</w:t>
      </w:r>
      <w:r>
        <w:rPr>
          <w:rFonts w:ascii="宋体" w:hAnsi="宋体"/>
          <w:kern w:val="0"/>
          <w:szCs w:val="21"/>
        </w:rPr>
        <w:t>采用适当方式予以澄清</w:t>
      </w:r>
      <w:r>
        <w:rPr>
          <w:rFonts w:ascii="宋体" w:hAnsi="宋体" w:hint="eastAsia"/>
          <w:kern w:val="0"/>
          <w:szCs w:val="21"/>
        </w:rPr>
        <w:t>或以</w:t>
      </w:r>
      <w:r>
        <w:rPr>
          <w:rFonts w:ascii="宋体" w:hAnsi="宋体"/>
          <w:kern w:val="0"/>
          <w:szCs w:val="21"/>
        </w:rPr>
        <w:t>书面形式予以答复，并在其认为必要时，</w:t>
      </w:r>
      <w:r>
        <w:rPr>
          <w:rFonts w:ascii="宋体" w:hAnsi="宋体" w:hint="eastAsia"/>
          <w:kern w:val="0"/>
          <w:szCs w:val="21"/>
        </w:rPr>
        <w:t>将</w:t>
      </w:r>
      <w:r>
        <w:rPr>
          <w:rFonts w:ascii="宋体" w:hAnsi="宋体"/>
          <w:kern w:val="0"/>
          <w:szCs w:val="21"/>
        </w:rPr>
        <w:t>不</w:t>
      </w:r>
      <w:r>
        <w:rPr>
          <w:rFonts w:ascii="宋体" w:hAnsi="宋体" w:hint="eastAsia"/>
          <w:kern w:val="0"/>
          <w:szCs w:val="21"/>
        </w:rPr>
        <w:t>标明</w:t>
      </w:r>
      <w:r>
        <w:rPr>
          <w:rFonts w:ascii="宋体" w:hAnsi="宋体"/>
          <w:kern w:val="0"/>
          <w:szCs w:val="21"/>
        </w:rPr>
        <w:t>询问来源的书面答复发送给每个</w:t>
      </w:r>
      <w:r>
        <w:rPr>
          <w:rFonts w:ascii="宋体" w:hAnsi="宋体" w:hint="eastAsia"/>
          <w:kern w:val="0"/>
          <w:szCs w:val="21"/>
        </w:rPr>
        <w:t>获取</w:t>
      </w:r>
      <w:r>
        <w:rPr>
          <w:rFonts w:ascii="宋体" w:hAnsi="宋体"/>
          <w:kern w:val="0"/>
          <w:szCs w:val="21"/>
        </w:rPr>
        <w:t>谈判文件的供应商。</w:t>
      </w:r>
    </w:p>
    <w:p w14:paraId="32ABC26C" w14:textId="77777777" w:rsidR="00234DA0" w:rsidRDefault="00043600">
      <w:pPr>
        <w:spacing w:line="360" w:lineRule="auto"/>
        <w:outlineLvl w:val="0"/>
        <w:rPr>
          <w:rFonts w:ascii="宋体" w:hAnsi="宋体"/>
          <w:b/>
          <w:kern w:val="0"/>
          <w:sz w:val="24"/>
        </w:rPr>
      </w:pPr>
      <w:r>
        <w:rPr>
          <w:rFonts w:ascii="宋体" w:hAnsi="宋体" w:hint="eastAsia"/>
          <w:b/>
          <w:kern w:val="0"/>
          <w:sz w:val="24"/>
        </w:rPr>
        <w:lastRenderedPageBreak/>
        <w:t>三</w:t>
      </w:r>
      <w:r>
        <w:rPr>
          <w:rFonts w:ascii="宋体" w:hAnsi="宋体"/>
          <w:b/>
          <w:kern w:val="0"/>
          <w:sz w:val="24"/>
        </w:rPr>
        <w:t>、</w:t>
      </w:r>
      <w:r>
        <w:rPr>
          <w:rFonts w:ascii="宋体" w:hAnsi="宋体" w:hint="eastAsia"/>
          <w:b/>
          <w:kern w:val="0"/>
          <w:sz w:val="24"/>
        </w:rPr>
        <w:t>谈判文件</w:t>
      </w:r>
      <w:r>
        <w:rPr>
          <w:rFonts w:ascii="宋体" w:hAnsi="宋体"/>
          <w:b/>
          <w:kern w:val="0"/>
          <w:sz w:val="24"/>
        </w:rPr>
        <w:t>的编写</w:t>
      </w:r>
    </w:p>
    <w:p w14:paraId="024E6AA7" w14:textId="77777777" w:rsidR="00234DA0" w:rsidRDefault="00043600">
      <w:pPr>
        <w:spacing w:line="360" w:lineRule="auto"/>
        <w:rPr>
          <w:rFonts w:ascii="宋体" w:hAnsi="宋体"/>
          <w:b/>
          <w:kern w:val="0"/>
          <w:sz w:val="24"/>
        </w:rPr>
      </w:pPr>
      <w:r>
        <w:rPr>
          <w:rFonts w:ascii="宋体" w:hAnsi="宋体"/>
          <w:b/>
          <w:kern w:val="0"/>
          <w:sz w:val="24"/>
        </w:rPr>
        <w:t>1</w:t>
      </w:r>
      <w:r>
        <w:rPr>
          <w:rFonts w:ascii="宋体" w:hAnsi="宋体" w:hint="eastAsia"/>
          <w:b/>
          <w:kern w:val="0"/>
          <w:sz w:val="24"/>
        </w:rPr>
        <w:t>.文件</w:t>
      </w:r>
      <w:r>
        <w:rPr>
          <w:rFonts w:ascii="宋体" w:hAnsi="宋体"/>
          <w:b/>
          <w:kern w:val="0"/>
          <w:sz w:val="24"/>
        </w:rPr>
        <w:t>语言</w:t>
      </w:r>
    </w:p>
    <w:p w14:paraId="155E2BBD" w14:textId="77777777" w:rsidR="00234DA0" w:rsidRDefault="00043600">
      <w:pPr>
        <w:spacing w:line="360" w:lineRule="auto"/>
        <w:rPr>
          <w:rFonts w:ascii="宋体" w:hAnsi="宋体"/>
          <w:kern w:val="0"/>
          <w:szCs w:val="21"/>
        </w:rPr>
      </w:pPr>
      <w:r>
        <w:rPr>
          <w:rFonts w:ascii="宋体" w:hAnsi="宋体"/>
          <w:kern w:val="0"/>
          <w:szCs w:val="21"/>
        </w:rPr>
        <w:t xml:space="preserve">1.1 </w:t>
      </w:r>
      <w:r>
        <w:rPr>
          <w:rFonts w:ascii="宋体" w:hAnsi="宋体" w:hint="eastAsia"/>
          <w:kern w:val="0"/>
          <w:szCs w:val="21"/>
        </w:rPr>
        <w:t>由</w:t>
      </w:r>
      <w:r>
        <w:rPr>
          <w:rFonts w:ascii="宋体" w:hAnsi="宋体"/>
          <w:kern w:val="0"/>
          <w:szCs w:val="21"/>
        </w:rPr>
        <w:t>供应商编写的</w:t>
      </w:r>
      <w:r>
        <w:rPr>
          <w:rFonts w:ascii="宋体" w:hAnsi="宋体" w:hint="eastAsia"/>
          <w:kern w:val="0"/>
          <w:szCs w:val="21"/>
        </w:rPr>
        <w:t>谈判文件</w:t>
      </w:r>
      <w:r>
        <w:rPr>
          <w:rFonts w:ascii="宋体" w:hAnsi="宋体"/>
          <w:kern w:val="0"/>
          <w:szCs w:val="21"/>
        </w:rPr>
        <w:t>和往来信件应以</w:t>
      </w:r>
      <w:r>
        <w:rPr>
          <w:rFonts w:ascii="宋体" w:hAnsi="宋体" w:hint="eastAsia"/>
          <w:kern w:val="0"/>
          <w:szCs w:val="21"/>
        </w:rPr>
        <w:t>简体</w:t>
      </w:r>
      <w:r>
        <w:rPr>
          <w:rFonts w:ascii="宋体" w:hAnsi="宋体"/>
          <w:kern w:val="0"/>
          <w:szCs w:val="21"/>
        </w:rPr>
        <w:t>中文书写。</w:t>
      </w:r>
    </w:p>
    <w:p w14:paraId="58C0A570" w14:textId="77777777" w:rsidR="00234DA0" w:rsidRDefault="00043600">
      <w:pPr>
        <w:spacing w:line="360" w:lineRule="auto"/>
        <w:rPr>
          <w:rFonts w:ascii="宋体" w:hAnsi="宋体"/>
          <w:b/>
          <w:kern w:val="0"/>
          <w:sz w:val="24"/>
        </w:rPr>
      </w:pPr>
      <w:r>
        <w:rPr>
          <w:rFonts w:ascii="宋体" w:hAnsi="宋体"/>
          <w:b/>
          <w:kern w:val="0"/>
          <w:sz w:val="24"/>
        </w:rPr>
        <w:t>2.</w:t>
      </w:r>
      <w:r>
        <w:rPr>
          <w:rFonts w:ascii="宋体" w:hAnsi="宋体" w:hint="eastAsia"/>
          <w:b/>
          <w:kern w:val="0"/>
          <w:sz w:val="24"/>
        </w:rPr>
        <w:t>计量单位</w:t>
      </w:r>
    </w:p>
    <w:p w14:paraId="719797DF" w14:textId="77777777" w:rsidR="00234DA0" w:rsidRDefault="00043600">
      <w:pPr>
        <w:spacing w:line="360" w:lineRule="auto"/>
        <w:rPr>
          <w:rFonts w:ascii="宋体" w:hAnsi="宋体"/>
          <w:kern w:val="0"/>
          <w:szCs w:val="21"/>
        </w:rPr>
      </w:pPr>
      <w:r>
        <w:rPr>
          <w:rFonts w:ascii="宋体" w:hAnsi="宋体"/>
          <w:kern w:val="0"/>
          <w:szCs w:val="21"/>
        </w:rPr>
        <w:t>2</w:t>
      </w:r>
      <w:r>
        <w:rPr>
          <w:rFonts w:ascii="宋体" w:hAnsi="宋体" w:hint="eastAsia"/>
          <w:kern w:val="0"/>
          <w:szCs w:val="21"/>
        </w:rPr>
        <w:t>.1 除</w:t>
      </w:r>
      <w:r>
        <w:rPr>
          <w:rFonts w:ascii="宋体" w:hAnsi="宋体"/>
          <w:kern w:val="0"/>
          <w:szCs w:val="21"/>
        </w:rPr>
        <w:t>在谈判文件中</w:t>
      </w:r>
      <w:r>
        <w:rPr>
          <w:rFonts w:ascii="宋体" w:hAnsi="宋体" w:hint="eastAsia"/>
          <w:kern w:val="0"/>
          <w:szCs w:val="21"/>
        </w:rPr>
        <w:t>有</w:t>
      </w:r>
      <w:r>
        <w:rPr>
          <w:rFonts w:ascii="宋体" w:hAnsi="宋体"/>
          <w:kern w:val="0"/>
          <w:szCs w:val="21"/>
        </w:rPr>
        <w:t>特殊要求外，</w:t>
      </w:r>
      <w:r>
        <w:rPr>
          <w:rFonts w:ascii="宋体" w:hAnsi="宋体" w:hint="eastAsia"/>
          <w:kern w:val="0"/>
          <w:szCs w:val="21"/>
        </w:rPr>
        <w:t>谈判文件</w:t>
      </w:r>
      <w:r>
        <w:rPr>
          <w:rFonts w:ascii="宋体" w:hAnsi="宋体"/>
          <w:kern w:val="0"/>
          <w:szCs w:val="21"/>
        </w:rPr>
        <w:t>中所使用的计量单位应为中华人民共和国法定计量单位。</w:t>
      </w:r>
    </w:p>
    <w:p w14:paraId="5FAA2C36" w14:textId="77777777" w:rsidR="00234DA0" w:rsidRDefault="00043600">
      <w:pPr>
        <w:spacing w:line="360" w:lineRule="auto"/>
        <w:rPr>
          <w:rFonts w:ascii="宋体" w:hAnsi="宋体"/>
          <w:b/>
          <w:kern w:val="0"/>
          <w:sz w:val="24"/>
        </w:rPr>
      </w:pPr>
      <w:r>
        <w:rPr>
          <w:rFonts w:ascii="宋体" w:hAnsi="宋体"/>
          <w:b/>
          <w:kern w:val="0"/>
          <w:sz w:val="24"/>
        </w:rPr>
        <w:t>3.</w:t>
      </w:r>
      <w:r>
        <w:rPr>
          <w:rFonts w:ascii="宋体" w:hAnsi="宋体" w:hint="eastAsia"/>
          <w:b/>
          <w:kern w:val="0"/>
          <w:sz w:val="24"/>
        </w:rPr>
        <w:t>谈判文件</w:t>
      </w:r>
      <w:r>
        <w:rPr>
          <w:rFonts w:ascii="宋体" w:hAnsi="宋体"/>
          <w:b/>
          <w:kern w:val="0"/>
          <w:sz w:val="24"/>
        </w:rPr>
        <w:t>的组成</w:t>
      </w:r>
    </w:p>
    <w:p w14:paraId="1E6F0A88" w14:textId="77777777" w:rsidR="00234DA0" w:rsidRDefault="00043600">
      <w:pPr>
        <w:spacing w:line="360" w:lineRule="auto"/>
        <w:rPr>
          <w:rFonts w:ascii="宋体" w:hAnsi="宋体"/>
          <w:kern w:val="0"/>
          <w:szCs w:val="21"/>
        </w:rPr>
      </w:pPr>
      <w:r>
        <w:rPr>
          <w:rFonts w:ascii="宋体" w:hAnsi="宋体"/>
          <w:kern w:val="0"/>
          <w:szCs w:val="21"/>
        </w:rPr>
        <w:t>3</w:t>
      </w:r>
      <w:r>
        <w:rPr>
          <w:rFonts w:ascii="宋体" w:hAnsi="宋体" w:hint="eastAsia"/>
          <w:kern w:val="0"/>
          <w:szCs w:val="21"/>
        </w:rPr>
        <w:t>.1 供应商</w:t>
      </w:r>
      <w:r>
        <w:rPr>
          <w:rFonts w:ascii="宋体" w:hAnsi="宋体"/>
          <w:kern w:val="0"/>
          <w:szCs w:val="21"/>
        </w:rPr>
        <w:t>编写的</w:t>
      </w:r>
      <w:r>
        <w:rPr>
          <w:rFonts w:ascii="宋体" w:hAnsi="宋体" w:hint="eastAsia"/>
          <w:kern w:val="0"/>
          <w:szCs w:val="21"/>
        </w:rPr>
        <w:t>谈判文件</w:t>
      </w:r>
      <w:r>
        <w:rPr>
          <w:rFonts w:ascii="宋体" w:hAnsi="宋体"/>
          <w:kern w:val="0"/>
          <w:szCs w:val="21"/>
        </w:rPr>
        <w:t>应包括下列部分：</w:t>
      </w:r>
    </w:p>
    <w:p w14:paraId="24F3C100" w14:textId="77777777" w:rsidR="00234DA0" w:rsidRDefault="00043600">
      <w:pPr>
        <w:spacing w:line="360" w:lineRule="auto"/>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谈判响应书</w:t>
      </w:r>
    </w:p>
    <w:p w14:paraId="363FDC51" w14:textId="77777777" w:rsidR="00234DA0" w:rsidRDefault="00043600">
      <w:pPr>
        <w:spacing w:line="360" w:lineRule="auto"/>
        <w:rPr>
          <w:rFonts w:ascii="宋体" w:hAnsi="宋体"/>
          <w:kern w:val="0"/>
          <w:szCs w:val="21"/>
        </w:rPr>
      </w:pPr>
      <w:r>
        <w:rPr>
          <w:rFonts w:ascii="宋体" w:hAnsi="宋体" w:hint="eastAsia"/>
          <w:kern w:val="0"/>
          <w:szCs w:val="21"/>
        </w:rPr>
        <w:t>（2）供应商</w:t>
      </w:r>
      <w:r>
        <w:rPr>
          <w:rFonts w:ascii="宋体" w:hAnsi="宋体"/>
          <w:kern w:val="0"/>
          <w:szCs w:val="21"/>
        </w:rPr>
        <w:t>基本情况表</w:t>
      </w:r>
    </w:p>
    <w:p w14:paraId="4AF3D58F" w14:textId="77777777" w:rsidR="00234DA0" w:rsidRDefault="00043600">
      <w:pPr>
        <w:spacing w:line="360" w:lineRule="auto"/>
        <w:rPr>
          <w:rFonts w:ascii="宋体" w:hAnsi="宋体"/>
          <w:kern w:val="0"/>
          <w:szCs w:val="21"/>
        </w:rPr>
      </w:pPr>
      <w:r>
        <w:rPr>
          <w:rFonts w:ascii="宋体" w:hAnsi="宋体" w:hint="eastAsia"/>
          <w:kern w:val="0"/>
          <w:szCs w:val="21"/>
        </w:rPr>
        <w:t>（3）项目</w:t>
      </w:r>
      <w:r>
        <w:rPr>
          <w:rFonts w:ascii="宋体" w:hAnsi="宋体"/>
          <w:kern w:val="0"/>
          <w:szCs w:val="21"/>
        </w:rPr>
        <w:t>方案及有关承诺</w:t>
      </w:r>
    </w:p>
    <w:p w14:paraId="0754A964" w14:textId="77777777" w:rsidR="00234DA0" w:rsidRDefault="00043600">
      <w:pPr>
        <w:spacing w:line="360" w:lineRule="auto"/>
        <w:rPr>
          <w:rFonts w:ascii="宋体" w:hAnsi="宋体"/>
          <w:kern w:val="0"/>
          <w:szCs w:val="21"/>
        </w:rPr>
      </w:pPr>
      <w:r>
        <w:rPr>
          <w:rFonts w:ascii="宋体" w:hAnsi="宋体" w:hint="eastAsia"/>
          <w:kern w:val="0"/>
          <w:szCs w:val="21"/>
        </w:rPr>
        <w:t>（4）按照</w:t>
      </w:r>
      <w:r>
        <w:rPr>
          <w:rFonts w:ascii="宋体" w:hAnsi="宋体"/>
          <w:kern w:val="0"/>
          <w:szCs w:val="21"/>
        </w:rPr>
        <w:t>供应商须知出具的供应商资格证明文件</w:t>
      </w:r>
    </w:p>
    <w:p w14:paraId="55F31E05" w14:textId="77777777" w:rsidR="00234DA0" w:rsidRDefault="00043600">
      <w:pPr>
        <w:spacing w:line="360" w:lineRule="auto"/>
        <w:rPr>
          <w:rFonts w:ascii="宋体" w:hAnsi="宋体"/>
          <w:color w:val="000000"/>
          <w:kern w:val="0"/>
          <w:szCs w:val="21"/>
        </w:rPr>
      </w:pPr>
      <w:r>
        <w:rPr>
          <w:rFonts w:ascii="宋体" w:hAnsi="宋体" w:hint="eastAsia"/>
          <w:color w:val="000000"/>
          <w:kern w:val="0"/>
          <w:szCs w:val="21"/>
        </w:rPr>
        <w:t>（</w:t>
      </w:r>
      <w:r>
        <w:rPr>
          <w:rFonts w:ascii="宋体" w:hAnsi="宋体"/>
          <w:color w:val="000000"/>
          <w:kern w:val="0"/>
          <w:szCs w:val="21"/>
        </w:rPr>
        <w:t>5</w:t>
      </w:r>
      <w:r>
        <w:rPr>
          <w:rFonts w:ascii="宋体" w:hAnsi="宋体" w:hint="eastAsia"/>
          <w:color w:val="000000"/>
          <w:kern w:val="0"/>
          <w:szCs w:val="21"/>
        </w:rPr>
        <w:t>）按照</w:t>
      </w:r>
      <w:r>
        <w:rPr>
          <w:rFonts w:ascii="宋体" w:hAnsi="宋体"/>
          <w:color w:val="000000"/>
          <w:kern w:val="0"/>
          <w:szCs w:val="21"/>
        </w:rPr>
        <w:t>供应商须知提交</w:t>
      </w:r>
      <w:r>
        <w:rPr>
          <w:rFonts w:ascii="宋体" w:hAnsi="宋体" w:hint="eastAsia"/>
          <w:color w:val="000000"/>
          <w:kern w:val="0"/>
          <w:szCs w:val="21"/>
        </w:rPr>
        <w:t>参与竞争性谈判的保证金</w:t>
      </w:r>
    </w:p>
    <w:p w14:paraId="6AD38499" w14:textId="77777777" w:rsidR="00234DA0" w:rsidRDefault="00043600">
      <w:pPr>
        <w:spacing w:line="360" w:lineRule="auto"/>
        <w:rPr>
          <w:rFonts w:ascii="宋体" w:hAnsi="宋体"/>
          <w:b/>
          <w:kern w:val="0"/>
          <w:sz w:val="24"/>
        </w:rPr>
      </w:pPr>
      <w:r>
        <w:rPr>
          <w:rFonts w:ascii="宋体" w:hAnsi="宋体"/>
          <w:b/>
          <w:kern w:val="0"/>
          <w:sz w:val="24"/>
        </w:rPr>
        <w:t>4</w:t>
      </w:r>
      <w:r>
        <w:rPr>
          <w:rFonts w:ascii="宋体" w:hAnsi="宋体" w:hint="eastAsia"/>
          <w:b/>
          <w:kern w:val="0"/>
          <w:sz w:val="24"/>
        </w:rPr>
        <w:t>．谈判文件</w:t>
      </w:r>
      <w:r>
        <w:rPr>
          <w:rFonts w:ascii="宋体" w:hAnsi="宋体"/>
          <w:b/>
          <w:kern w:val="0"/>
          <w:sz w:val="24"/>
        </w:rPr>
        <w:t>格式</w:t>
      </w:r>
    </w:p>
    <w:p w14:paraId="4F92D92B" w14:textId="77777777" w:rsidR="00234DA0" w:rsidRDefault="00043600">
      <w:pPr>
        <w:spacing w:line="360" w:lineRule="auto"/>
        <w:rPr>
          <w:rFonts w:ascii="宋体" w:hAnsi="宋体"/>
          <w:kern w:val="0"/>
          <w:szCs w:val="21"/>
        </w:rPr>
      </w:pPr>
      <w:r>
        <w:rPr>
          <w:rFonts w:ascii="宋体" w:hAnsi="宋体"/>
          <w:kern w:val="0"/>
          <w:szCs w:val="21"/>
        </w:rPr>
        <w:t>4</w:t>
      </w:r>
      <w:r>
        <w:rPr>
          <w:rFonts w:ascii="宋体" w:hAnsi="宋体" w:hint="eastAsia"/>
          <w:kern w:val="0"/>
          <w:szCs w:val="21"/>
        </w:rPr>
        <w:t>.1 供应商</w:t>
      </w:r>
      <w:r>
        <w:rPr>
          <w:rFonts w:ascii="宋体" w:hAnsi="宋体"/>
          <w:kern w:val="0"/>
          <w:szCs w:val="21"/>
        </w:rPr>
        <w:t>应</w:t>
      </w:r>
      <w:r>
        <w:rPr>
          <w:rFonts w:ascii="宋体" w:hAnsi="宋体" w:hint="eastAsia"/>
          <w:kern w:val="0"/>
          <w:szCs w:val="21"/>
        </w:rPr>
        <w:t>按</w:t>
      </w:r>
      <w:r>
        <w:rPr>
          <w:rFonts w:ascii="宋体" w:hAnsi="宋体"/>
          <w:kern w:val="0"/>
          <w:szCs w:val="21"/>
        </w:rPr>
        <w:t>谈判文件中提供的</w:t>
      </w:r>
      <w:r>
        <w:rPr>
          <w:rFonts w:ascii="宋体" w:hAnsi="宋体" w:hint="eastAsia"/>
          <w:kern w:val="0"/>
          <w:szCs w:val="21"/>
        </w:rPr>
        <w:t>谈判文件</w:t>
      </w:r>
      <w:r>
        <w:rPr>
          <w:rFonts w:ascii="宋体" w:hAnsi="宋体"/>
          <w:kern w:val="0"/>
          <w:szCs w:val="21"/>
        </w:rPr>
        <w:t>格式填写“</w:t>
      </w:r>
      <w:r>
        <w:rPr>
          <w:rFonts w:ascii="宋体" w:hAnsi="宋体" w:hint="eastAsia"/>
          <w:kern w:val="0"/>
          <w:szCs w:val="21"/>
        </w:rPr>
        <w:t>响应书</w:t>
      </w:r>
      <w:r>
        <w:rPr>
          <w:rFonts w:ascii="宋体" w:hAnsi="宋体"/>
          <w:kern w:val="0"/>
          <w:szCs w:val="21"/>
        </w:rPr>
        <w:t>”</w:t>
      </w:r>
      <w:r>
        <w:rPr>
          <w:rFonts w:ascii="宋体" w:hAnsi="宋体" w:hint="eastAsia"/>
          <w:kern w:val="0"/>
          <w:szCs w:val="21"/>
        </w:rPr>
        <w:t>、</w:t>
      </w:r>
      <w:r>
        <w:rPr>
          <w:rFonts w:ascii="宋体" w:hAnsi="宋体"/>
          <w:kern w:val="0"/>
          <w:szCs w:val="21"/>
        </w:rPr>
        <w:t>“</w:t>
      </w:r>
      <w:r>
        <w:rPr>
          <w:rFonts w:ascii="宋体" w:hAnsi="宋体" w:hint="eastAsia"/>
          <w:kern w:val="0"/>
          <w:szCs w:val="21"/>
        </w:rPr>
        <w:t>供应商</w:t>
      </w:r>
      <w:r>
        <w:rPr>
          <w:rFonts w:ascii="宋体" w:hAnsi="宋体"/>
          <w:kern w:val="0"/>
          <w:szCs w:val="21"/>
        </w:rPr>
        <w:t>资格证明文件”</w:t>
      </w:r>
      <w:r>
        <w:rPr>
          <w:rFonts w:ascii="宋体" w:hAnsi="宋体" w:hint="eastAsia"/>
          <w:kern w:val="0"/>
          <w:szCs w:val="21"/>
        </w:rPr>
        <w:t>以及</w:t>
      </w:r>
      <w:r>
        <w:rPr>
          <w:rFonts w:ascii="宋体" w:hAnsi="宋体"/>
          <w:kern w:val="0"/>
          <w:szCs w:val="21"/>
        </w:rPr>
        <w:t>其他注明提供的相关文件。</w:t>
      </w:r>
    </w:p>
    <w:p w14:paraId="4FA21C90" w14:textId="77777777" w:rsidR="00234DA0" w:rsidRDefault="00043600">
      <w:pPr>
        <w:spacing w:line="360" w:lineRule="auto"/>
        <w:rPr>
          <w:rFonts w:ascii="宋体" w:hAnsi="宋体"/>
          <w:b/>
          <w:kern w:val="0"/>
          <w:sz w:val="24"/>
        </w:rPr>
      </w:pPr>
      <w:r>
        <w:rPr>
          <w:rFonts w:ascii="宋体" w:hAnsi="宋体"/>
          <w:b/>
          <w:kern w:val="0"/>
          <w:sz w:val="24"/>
        </w:rPr>
        <w:t>5</w:t>
      </w:r>
      <w:r>
        <w:rPr>
          <w:rFonts w:ascii="宋体" w:hAnsi="宋体" w:hint="eastAsia"/>
          <w:b/>
          <w:kern w:val="0"/>
          <w:sz w:val="24"/>
        </w:rPr>
        <w:t>．</w:t>
      </w:r>
      <w:r>
        <w:rPr>
          <w:rFonts w:ascii="宋体" w:hAnsi="宋体"/>
          <w:b/>
          <w:kern w:val="0"/>
          <w:sz w:val="24"/>
        </w:rPr>
        <w:t>报价</w:t>
      </w:r>
    </w:p>
    <w:p w14:paraId="192EA744" w14:textId="77777777" w:rsidR="00234DA0" w:rsidRDefault="00043600">
      <w:pPr>
        <w:spacing w:line="360" w:lineRule="auto"/>
        <w:rPr>
          <w:rFonts w:ascii="宋体" w:hAnsi="宋体"/>
          <w:kern w:val="0"/>
          <w:szCs w:val="21"/>
        </w:rPr>
      </w:pPr>
      <w:r>
        <w:rPr>
          <w:rFonts w:ascii="宋体" w:hAnsi="宋体"/>
          <w:kern w:val="0"/>
          <w:szCs w:val="21"/>
        </w:rPr>
        <w:t>5</w:t>
      </w:r>
      <w:r>
        <w:rPr>
          <w:rFonts w:ascii="宋体" w:hAnsi="宋体" w:hint="eastAsia"/>
          <w:kern w:val="0"/>
          <w:szCs w:val="21"/>
        </w:rPr>
        <w:t>.1 供应商</w:t>
      </w:r>
      <w:r>
        <w:rPr>
          <w:rFonts w:ascii="宋体" w:hAnsi="宋体"/>
          <w:kern w:val="0"/>
          <w:szCs w:val="21"/>
        </w:rPr>
        <w:t>必须按照</w:t>
      </w:r>
      <w:proofErr w:type="gramStart"/>
      <w:r>
        <w:rPr>
          <w:rFonts w:ascii="宋体" w:hAnsi="宋体"/>
          <w:kern w:val="0"/>
          <w:szCs w:val="21"/>
        </w:rPr>
        <w:t>本谈判</w:t>
      </w:r>
      <w:proofErr w:type="gramEnd"/>
      <w:r>
        <w:rPr>
          <w:rFonts w:ascii="宋体" w:hAnsi="宋体"/>
          <w:kern w:val="0"/>
          <w:szCs w:val="21"/>
        </w:rPr>
        <w:t>文件所要求的供应商应提供的所有</w:t>
      </w:r>
      <w:r>
        <w:rPr>
          <w:rFonts w:ascii="宋体" w:hAnsi="宋体" w:hint="eastAsia"/>
          <w:kern w:val="0"/>
          <w:szCs w:val="21"/>
        </w:rPr>
        <w:t>项目</w:t>
      </w:r>
      <w:r>
        <w:rPr>
          <w:rFonts w:ascii="宋体" w:hAnsi="宋体"/>
          <w:kern w:val="0"/>
          <w:szCs w:val="21"/>
        </w:rPr>
        <w:t>进行报价</w:t>
      </w:r>
      <w:r>
        <w:rPr>
          <w:rFonts w:ascii="宋体" w:hAnsi="宋体" w:hint="eastAsia"/>
          <w:kern w:val="0"/>
          <w:szCs w:val="21"/>
        </w:rPr>
        <w:t>。</w:t>
      </w:r>
    </w:p>
    <w:p w14:paraId="2DD3A536" w14:textId="77777777" w:rsidR="00234DA0" w:rsidRDefault="00043600">
      <w:pPr>
        <w:spacing w:line="360" w:lineRule="auto"/>
        <w:rPr>
          <w:rFonts w:ascii="宋体" w:hAnsi="宋体"/>
          <w:kern w:val="0"/>
          <w:szCs w:val="21"/>
        </w:rPr>
      </w:pPr>
      <w:r>
        <w:rPr>
          <w:rFonts w:ascii="宋体" w:hAnsi="宋体"/>
          <w:kern w:val="0"/>
          <w:szCs w:val="21"/>
        </w:rPr>
        <w:t>5.2 供应商必须对</w:t>
      </w:r>
      <w:r>
        <w:rPr>
          <w:rFonts w:ascii="宋体" w:hAnsi="宋体" w:hint="eastAsia"/>
          <w:kern w:val="0"/>
          <w:szCs w:val="21"/>
        </w:rPr>
        <w:t>承诺</w:t>
      </w:r>
      <w:r>
        <w:rPr>
          <w:rFonts w:ascii="宋体" w:hAnsi="宋体"/>
          <w:kern w:val="0"/>
          <w:szCs w:val="21"/>
        </w:rPr>
        <w:t>期限内的服务做出承诺</w:t>
      </w:r>
      <w:r>
        <w:rPr>
          <w:rFonts w:ascii="宋体" w:hAnsi="宋体" w:hint="eastAsia"/>
          <w:kern w:val="0"/>
          <w:szCs w:val="21"/>
        </w:rPr>
        <w:t>。</w:t>
      </w:r>
    </w:p>
    <w:p w14:paraId="2B75C35D" w14:textId="77777777" w:rsidR="00234DA0" w:rsidRDefault="00043600">
      <w:pPr>
        <w:spacing w:line="360" w:lineRule="auto"/>
        <w:rPr>
          <w:rFonts w:ascii="宋体" w:hAnsi="宋体"/>
          <w:b/>
          <w:kern w:val="0"/>
          <w:sz w:val="24"/>
        </w:rPr>
      </w:pPr>
      <w:r>
        <w:rPr>
          <w:rFonts w:ascii="宋体" w:hAnsi="宋体"/>
          <w:b/>
          <w:kern w:val="0"/>
          <w:sz w:val="24"/>
        </w:rPr>
        <w:t>6</w:t>
      </w:r>
      <w:r>
        <w:rPr>
          <w:rFonts w:ascii="宋体" w:hAnsi="宋体" w:hint="eastAsia"/>
          <w:b/>
          <w:kern w:val="0"/>
          <w:sz w:val="24"/>
        </w:rPr>
        <w:t>. 报价</w:t>
      </w:r>
      <w:r>
        <w:rPr>
          <w:rFonts w:ascii="宋体" w:hAnsi="宋体"/>
          <w:b/>
          <w:kern w:val="0"/>
          <w:sz w:val="24"/>
        </w:rPr>
        <w:t>货币</w:t>
      </w:r>
    </w:p>
    <w:p w14:paraId="5FD489D8" w14:textId="77777777" w:rsidR="00234DA0" w:rsidRDefault="00043600">
      <w:pPr>
        <w:spacing w:line="360" w:lineRule="auto"/>
        <w:rPr>
          <w:rFonts w:ascii="宋体" w:hAnsi="宋体"/>
          <w:kern w:val="0"/>
          <w:szCs w:val="21"/>
        </w:rPr>
      </w:pPr>
      <w:r>
        <w:rPr>
          <w:rFonts w:ascii="宋体" w:hAnsi="宋体"/>
          <w:kern w:val="0"/>
          <w:szCs w:val="21"/>
        </w:rPr>
        <w:t>6</w:t>
      </w:r>
      <w:r>
        <w:rPr>
          <w:rFonts w:ascii="宋体" w:hAnsi="宋体" w:hint="eastAsia"/>
          <w:kern w:val="0"/>
          <w:szCs w:val="21"/>
        </w:rPr>
        <w:t>.1 谈判文件</w:t>
      </w:r>
      <w:r>
        <w:rPr>
          <w:rFonts w:ascii="宋体" w:hAnsi="宋体"/>
          <w:kern w:val="0"/>
          <w:szCs w:val="21"/>
        </w:rPr>
        <w:t>中的</w:t>
      </w:r>
      <w:r>
        <w:rPr>
          <w:rFonts w:ascii="宋体" w:hAnsi="宋体" w:hint="eastAsia"/>
          <w:kern w:val="0"/>
          <w:szCs w:val="21"/>
        </w:rPr>
        <w:t>报价</w:t>
      </w:r>
      <w:r>
        <w:rPr>
          <w:rFonts w:ascii="宋体" w:hAnsi="宋体"/>
          <w:kern w:val="0"/>
          <w:szCs w:val="21"/>
        </w:rPr>
        <w:t>一律用人民币币种填报。</w:t>
      </w:r>
    </w:p>
    <w:p w14:paraId="77B9131C" w14:textId="77777777" w:rsidR="00234DA0" w:rsidRDefault="00043600">
      <w:pPr>
        <w:spacing w:line="360" w:lineRule="auto"/>
        <w:rPr>
          <w:rFonts w:ascii="宋体" w:hAnsi="宋体"/>
          <w:b/>
          <w:kern w:val="0"/>
          <w:sz w:val="24"/>
        </w:rPr>
      </w:pPr>
      <w:r>
        <w:rPr>
          <w:rFonts w:ascii="宋体" w:hAnsi="宋体"/>
          <w:b/>
          <w:kern w:val="0"/>
          <w:sz w:val="24"/>
        </w:rPr>
        <w:t>7.</w:t>
      </w:r>
      <w:r>
        <w:rPr>
          <w:rFonts w:ascii="宋体" w:hAnsi="宋体" w:hint="eastAsia"/>
          <w:b/>
          <w:kern w:val="0"/>
          <w:sz w:val="24"/>
        </w:rPr>
        <w:t>证明</w:t>
      </w:r>
      <w:r>
        <w:rPr>
          <w:rFonts w:ascii="宋体" w:hAnsi="宋体"/>
          <w:b/>
          <w:kern w:val="0"/>
          <w:sz w:val="24"/>
        </w:rPr>
        <w:t>供应商资格的证明文件</w:t>
      </w:r>
    </w:p>
    <w:p w14:paraId="121F0BBE" w14:textId="77777777" w:rsidR="00234DA0" w:rsidRDefault="00043600">
      <w:pPr>
        <w:spacing w:line="360" w:lineRule="auto"/>
        <w:rPr>
          <w:rFonts w:ascii="宋体" w:hAnsi="宋体"/>
          <w:kern w:val="0"/>
          <w:szCs w:val="21"/>
        </w:rPr>
      </w:pPr>
      <w:r>
        <w:rPr>
          <w:rFonts w:ascii="宋体" w:hAnsi="宋体"/>
          <w:kern w:val="0"/>
          <w:szCs w:val="21"/>
        </w:rPr>
        <w:t xml:space="preserve">7.1 </w:t>
      </w:r>
      <w:r>
        <w:rPr>
          <w:rFonts w:ascii="宋体" w:hAnsi="宋体" w:hint="eastAsia"/>
          <w:kern w:val="0"/>
          <w:szCs w:val="21"/>
        </w:rPr>
        <w:t>供应商</w:t>
      </w:r>
      <w:r>
        <w:rPr>
          <w:rFonts w:ascii="宋体" w:hAnsi="宋体"/>
          <w:kern w:val="0"/>
          <w:szCs w:val="21"/>
        </w:rPr>
        <w:t>必须</w:t>
      </w:r>
      <w:r>
        <w:rPr>
          <w:rFonts w:ascii="宋体" w:hAnsi="宋体" w:hint="eastAsia"/>
          <w:kern w:val="0"/>
          <w:szCs w:val="21"/>
        </w:rPr>
        <w:t>按</w:t>
      </w:r>
      <w:r>
        <w:rPr>
          <w:rFonts w:ascii="宋体" w:hAnsi="宋体"/>
          <w:kern w:val="0"/>
          <w:szCs w:val="21"/>
        </w:rPr>
        <w:t>附件</w:t>
      </w:r>
      <w:r>
        <w:rPr>
          <w:rFonts w:ascii="宋体" w:hAnsi="宋体" w:hint="eastAsia"/>
          <w:kern w:val="0"/>
          <w:szCs w:val="21"/>
        </w:rPr>
        <w:t>3的</w:t>
      </w:r>
      <w:r>
        <w:rPr>
          <w:rFonts w:ascii="宋体" w:hAnsi="宋体"/>
          <w:kern w:val="0"/>
          <w:szCs w:val="21"/>
        </w:rPr>
        <w:t>要求提交证明文件，以证明其有资格参加</w:t>
      </w:r>
      <w:r>
        <w:rPr>
          <w:rFonts w:ascii="宋体" w:hAnsi="宋体" w:hint="eastAsia"/>
          <w:kern w:val="0"/>
          <w:szCs w:val="21"/>
        </w:rPr>
        <w:t>竞争性谈判和成交</w:t>
      </w:r>
      <w:r>
        <w:rPr>
          <w:rFonts w:ascii="宋体" w:hAnsi="宋体"/>
          <w:kern w:val="0"/>
          <w:szCs w:val="21"/>
        </w:rPr>
        <w:t>后有履行合同的能力，并作为其</w:t>
      </w:r>
      <w:r>
        <w:rPr>
          <w:rFonts w:ascii="宋体" w:hAnsi="宋体" w:hint="eastAsia"/>
          <w:kern w:val="0"/>
          <w:szCs w:val="21"/>
        </w:rPr>
        <w:t>谈判文件</w:t>
      </w:r>
      <w:r>
        <w:rPr>
          <w:rFonts w:ascii="宋体" w:hAnsi="宋体"/>
          <w:kern w:val="0"/>
          <w:szCs w:val="21"/>
        </w:rPr>
        <w:t>的一部分</w:t>
      </w:r>
      <w:r>
        <w:rPr>
          <w:rFonts w:ascii="宋体" w:hAnsi="宋体" w:hint="eastAsia"/>
          <w:kern w:val="0"/>
          <w:szCs w:val="21"/>
        </w:rPr>
        <w:t>；</w:t>
      </w:r>
    </w:p>
    <w:p w14:paraId="4C122129" w14:textId="77777777" w:rsidR="00234DA0" w:rsidRDefault="00043600">
      <w:pPr>
        <w:spacing w:line="360" w:lineRule="auto"/>
        <w:rPr>
          <w:rFonts w:ascii="宋体" w:hAnsi="宋体"/>
          <w:kern w:val="0"/>
          <w:szCs w:val="21"/>
        </w:rPr>
      </w:pPr>
      <w:r>
        <w:rPr>
          <w:rFonts w:ascii="宋体" w:hAnsi="宋体"/>
          <w:kern w:val="0"/>
          <w:szCs w:val="21"/>
        </w:rPr>
        <w:t xml:space="preserve">7.2 </w:t>
      </w:r>
      <w:r>
        <w:rPr>
          <w:rFonts w:ascii="宋体" w:hAnsi="宋体" w:hint="eastAsia"/>
          <w:kern w:val="0"/>
          <w:szCs w:val="21"/>
        </w:rPr>
        <w:t>供应商</w:t>
      </w:r>
      <w:r>
        <w:rPr>
          <w:rFonts w:ascii="宋体" w:hAnsi="宋体"/>
          <w:kern w:val="0"/>
          <w:szCs w:val="21"/>
        </w:rPr>
        <w:t>应具有</w:t>
      </w:r>
      <w:r>
        <w:rPr>
          <w:rFonts w:ascii="宋体" w:hAnsi="宋体" w:hint="eastAsia"/>
          <w:kern w:val="0"/>
          <w:szCs w:val="21"/>
        </w:rPr>
        <w:t>独立</w:t>
      </w:r>
      <w:r>
        <w:rPr>
          <w:rFonts w:ascii="宋体" w:hAnsi="宋体"/>
          <w:kern w:val="0"/>
          <w:szCs w:val="21"/>
        </w:rPr>
        <w:t>履行合同所需的财务、业务和管理能力。</w:t>
      </w:r>
    </w:p>
    <w:p w14:paraId="6E8EF104" w14:textId="77777777" w:rsidR="00234DA0" w:rsidRDefault="00043600">
      <w:pPr>
        <w:spacing w:line="360" w:lineRule="auto"/>
        <w:rPr>
          <w:rFonts w:ascii="宋体" w:hAnsi="宋体"/>
          <w:b/>
          <w:kern w:val="0"/>
          <w:sz w:val="24"/>
        </w:rPr>
      </w:pPr>
      <w:r>
        <w:rPr>
          <w:rFonts w:ascii="宋体" w:hAnsi="宋体"/>
          <w:b/>
          <w:kern w:val="0"/>
          <w:sz w:val="24"/>
        </w:rPr>
        <w:t>8.</w:t>
      </w:r>
      <w:r>
        <w:rPr>
          <w:rFonts w:ascii="宋体" w:hAnsi="宋体" w:hint="eastAsia"/>
          <w:b/>
          <w:kern w:val="0"/>
          <w:sz w:val="24"/>
        </w:rPr>
        <w:t xml:space="preserve"> 谈判文件</w:t>
      </w:r>
      <w:r>
        <w:rPr>
          <w:rFonts w:ascii="宋体" w:hAnsi="宋体"/>
          <w:b/>
          <w:kern w:val="0"/>
          <w:sz w:val="24"/>
        </w:rPr>
        <w:t>的签署及规定</w:t>
      </w:r>
    </w:p>
    <w:p w14:paraId="7CC11F75" w14:textId="77777777" w:rsidR="00234DA0" w:rsidRDefault="00043600">
      <w:pPr>
        <w:spacing w:line="360" w:lineRule="auto"/>
        <w:rPr>
          <w:rFonts w:ascii="宋体" w:hAnsi="宋体"/>
          <w:kern w:val="0"/>
          <w:szCs w:val="21"/>
        </w:rPr>
      </w:pPr>
      <w:r>
        <w:rPr>
          <w:rFonts w:ascii="宋体" w:hAnsi="宋体"/>
          <w:kern w:val="0"/>
          <w:szCs w:val="21"/>
        </w:rPr>
        <w:t>8</w:t>
      </w:r>
      <w:r>
        <w:rPr>
          <w:rFonts w:ascii="宋体" w:hAnsi="宋体" w:hint="eastAsia"/>
          <w:kern w:val="0"/>
          <w:szCs w:val="21"/>
        </w:rPr>
        <w:t>.1 谈判文件</w:t>
      </w:r>
      <w:r>
        <w:rPr>
          <w:rFonts w:ascii="宋体" w:hAnsi="宋体"/>
          <w:kern w:val="0"/>
          <w:szCs w:val="21"/>
        </w:rPr>
        <w:t>签署人系指法定代表人或法定代表人针对本次项目正式授权的供应商代表</w:t>
      </w:r>
      <w:r>
        <w:rPr>
          <w:rFonts w:ascii="宋体" w:hAnsi="宋体" w:hint="eastAsia"/>
          <w:kern w:val="0"/>
          <w:szCs w:val="21"/>
        </w:rPr>
        <w:t>；</w:t>
      </w:r>
    </w:p>
    <w:p w14:paraId="17E0D932" w14:textId="77777777" w:rsidR="002F05CF" w:rsidRDefault="00043600">
      <w:pPr>
        <w:spacing w:line="360" w:lineRule="auto"/>
        <w:rPr>
          <w:rFonts w:ascii="宋体" w:hAnsi="宋体"/>
          <w:kern w:val="0"/>
          <w:szCs w:val="21"/>
        </w:rPr>
      </w:pPr>
      <w:r>
        <w:rPr>
          <w:rFonts w:ascii="宋体" w:hAnsi="宋体"/>
          <w:kern w:val="0"/>
          <w:szCs w:val="21"/>
        </w:rPr>
        <w:t>8</w:t>
      </w:r>
      <w:r>
        <w:rPr>
          <w:rFonts w:ascii="宋体" w:hAnsi="宋体" w:hint="eastAsia"/>
          <w:kern w:val="0"/>
          <w:szCs w:val="21"/>
        </w:rPr>
        <w:t>.2 谈判文件</w:t>
      </w:r>
      <w:r>
        <w:rPr>
          <w:rFonts w:ascii="宋体" w:hAnsi="宋体"/>
          <w:kern w:val="0"/>
          <w:szCs w:val="21"/>
        </w:rPr>
        <w:t>正本须是打印文件，</w:t>
      </w:r>
      <w:r w:rsidR="002F05CF">
        <w:rPr>
          <w:rFonts w:ascii="宋体" w:hAnsi="宋体" w:hint="eastAsia"/>
          <w:kern w:val="0"/>
          <w:szCs w:val="21"/>
        </w:rPr>
        <w:t>谈判文件</w:t>
      </w:r>
      <w:r w:rsidR="002F05CF">
        <w:rPr>
          <w:rFonts w:ascii="宋体" w:hAnsi="宋体"/>
          <w:kern w:val="0"/>
          <w:szCs w:val="21"/>
        </w:rPr>
        <w:t>应由</w:t>
      </w:r>
      <w:r w:rsidR="002F05CF">
        <w:rPr>
          <w:rFonts w:ascii="宋体" w:hAnsi="宋体" w:hint="eastAsia"/>
          <w:kern w:val="0"/>
          <w:szCs w:val="21"/>
        </w:rPr>
        <w:t>谈判文件</w:t>
      </w:r>
      <w:r w:rsidR="002F05CF">
        <w:rPr>
          <w:rFonts w:ascii="宋体" w:hAnsi="宋体"/>
          <w:kern w:val="0"/>
          <w:szCs w:val="21"/>
        </w:rPr>
        <w:t>签署人在</w:t>
      </w:r>
      <w:r w:rsidR="002F05CF">
        <w:rPr>
          <w:rFonts w:ascii="宋体" w:hAnsi="宋体" w:hint="eastAsia"/>
          <w:kern w:val="0"/>
          <w:szCs w:val="21"/>
        </w:rPr>
        <w:t>“谈判文件”要求</w:t>
      </w:r>
      <w:r w:rsidR="002F05CF">
        <w:rPr>
          <w:rFonts w:ascii="宋体" w:hAnsi="宋体"/>
          <w:kern w:val="0"/>
          <w:szCs w:val="21"/>
        </w:rPr>
        <w:t>的地方签字并加盖</w:t>
      </w:r>
      <w:r w:rsidR="002F05CF">
        <w:rPr>
          <w:rFonts w:ascii="宋体" w:hAnsi="宋体" w:hint="eastAsia"/>
          <w:kern w:val="0"/>
          <w:szCs w:val="21"/>
        </w:rPr>
        <w:t>供应商</w:t>
      </w:r>
      <w:r w:rsidR="002F05CF">
        <w:rPr>
          <w:rFonts w:ascii="宋体" w:hAnsi="宋体"/>
          <w:kern w:val="0"/>
          <w:szCs w:val="21"/>
        </w:rPr>
        <w:t>单位公章。</w:t>
      </w:r>
    </w:p>
    <w:p w14:paraId="27F91939" w14:textId="77777777" w:rsidR="00234DA0" w:rsidRDefault="00043600">
      <w:pPr>
        <w:spacing w:line="360" w:lineRule="auto"/>
        <w:rPr>
          <w:rFonts w:ascii="宋体" w:hAnsi="宋体"/>
          <w:kern w:val="0"/>
          <w:szCs w:val="21"/>
        </w:rPr>
      </w:pPr>
      <w:r>
        <w:rPr>
          <w:rFonts w:ascii="宋体" w:hAnsi="宋体"/>
          <w:kern w:val="0"/>
          <w:szCs w:val="21"/>
        </w:rPr>
        <w:t>8</w:t>
      </w:r>
      <w:r>
        <w:rPr>
          <w:rFonts w:ascii="宋体" w:hAnsi="宋体" w:hint="eastAsia"/>
          <w:kern w:val="0"/>
          <w:szCs w:val="21"/>
        </w:rPr>
        <w:t>.3 除</w:t>
      </w:r>
      <w:r>
        <w:rPr>
          <w:rFonts w:ascii="宋体" w:hAnsi="宋体"/>
          <w:kern w:val="0"/>
          <w:szCs w:val="21"/>
        </w:rPr>
        <w:t>供应商对错误处做必要修改外，</w:t>
      </w:r>
      <w:r>
        <w:rPr>
          <w:rFonts w:ascii="宋体" w:hAnsi="宋体" w:hint="eastAsia"/>
          <w:kern w:val="0"/>
          <w:szCs w:val="21"/>
        </w:rPr>
        <w:t>谈判文件</w:t>
      </w:r>
      <w:r>
        <w:rPr>
          <w:rFonts w:ascii="宋体" w:hAnsi="宋体"/>
          <w:kern w:val="0"/>
          <w:szCs w:val="21"/>
        </w:rPr>
        <w:t>中不许有加行、涂抹</w:t>
      </w:r>
      <w:r>
        <w:rPr>
          <w:rFonts w:ascii="宋体" w:hAnsi="宋体" w:hint="eastAsia"/>
          <w:kern w:val="0"/>
          <w:szCs w:val="21"/>
        </w:rPr>
        <w:t>或</w:t>
      </w:r>
      <w:r>
        <w:rPr>
          <w:rFonts w:ascii="宋体" w:hAnsi="宋体"/>
          <w:kern w:val="0"/>
          <w:szCs w:val="21"/>
        </w:rPr>
        <w:t>改写。若有</w:t>
      </w:r>
      <w:r>
        <w:rPr>
          <w:rFonts w:ascii="宋体" w:hAnsi="宋体" w:hint="eastAsia"/>
          <w:kern w:val="0"/>
          <w:szCs w:val="21"/>
        </w:rPr>
        <w:t>修改</w:t>
      </w:r>
      <w:r>
        <w:rPr>
          <w:rFonts w:ascii="宋体" w:hAnsi="宋体"/>
          <w:kern w:val="0"/>
          <w:szCs w:val="21"/>
        </w:rPr>
        <w:t>内容，须由</w:t>
      </w:r>
      <w:r>
        <w:rPr>
          <w:rFonts w:ascii="宋体" w:hAnsi="宋体" w:hint="eastAsia"/>
          <w:kern w:val="0"/>
          <w:szCs w:val="21"/>
        </w:rPr>
        <w:t>谈判文件</w:t>
      </w:r>
      <w:r>
        <w:rPr>
          <w:rFonts w:ascii="宋体" w:hAnsi="宋体"/>
          <w:kern w:val="0"/>
          <w:szCs w:val="21"/>
        </w:rPr>
        <w:t>签署人在修改处签字为有效。</w:t>
      </w:r>
    </w:p>
    <w:p w14:paraId="1A49732E" w14:textId="77777777" w:rsidR="00234DA0" w:rsidRDefault="00043600">
      <w:pPr>
        <w:spacing w:line="360" w:lineRule="auto"/>
        <w:rPr>
          <w:rFonts w:ascii="宋体" w:hAnsi="宋体"/>
          <w:kern w:val="0"/>
          <w:szCs w:val="21"/>
        </w:rPr>
      </w:pPr>
      <w:r>
        <w:rPr>
          <w:rFonts w:ascii="宋体" w:hAnsi="宋体"/>
          <w:kern w:val="0"/>
          <w:szCs w:val="21"/>
        </w:rPr>
        <w:t>8</w:t>
      </w:r>
      <w:r>
        <w:rPr>
          <w:rFonts w:ascii="宋体" w:hAnsi="宋体" w:hint="eastAsia"/>
          <w:kern w:val="0"/>
          <w:szCs w:val="21"/>
        </w:rPr>
        <w:t>.4 谈判文件</w:t>
      </w:r>
      <w:r>
        <w:rPr>
          <w:rFonts w:ascii="宋体" w:hAnsi="宋体"/>
          <w:kern w:val="0"/>
          <w:szCs w:val="21"/>
        </w:rPr>
        <w:t>因字迹潦草或表达不清所引起的后果由供应商</w:t>
      </w:r>
      <w:r>
        <w:rPr>
          <w:rFonts w:ascii="宋体" w:hAnsi="宋体" w:hint="eastAsia"/>
          <w:kern w:val="0"/>
          <w:szCs w:val="21"/>
        </w:rPr>
        <w:t>自己</w:t>
      </w:r>
      <w:r>
        <w:rPr>
          <w:rFonts w:ascii="宋体" w:hAnsi="宋体"/>
          <w:kern w:val="0"/>
          <w:szCs w:val="21"/>
        </w:rPr>
        <w:t>承担。</w:t>
      </w:r>
    </w:p>
    <w:p w14:paraId="0ED46C87" w14:textId="77777777" w:rsidR="00234DA0" w:rsidRDefault="00043600">
      <w:pPr>
        <w:spacing w:line="360" w:lineRule="auto"/>
        <w:rPr>
          <w:rFonts w:ascii="宋体" w:hAnsi="宋体"/>
          <w:kern w:val="0"/>
          <w:szCs w:val="21"/>
        </w:rPr>
      </w:pPr>
      <w:r>
        <w:rPr>
          <w:rFonts w:ascii="宋体" w:hAnsi="宋体"/>
          <w:kern w:val="0"/>
          <w:szCs w:val="21"/>
        </w:rPr>
        <w:t xml:space="preserve">8.5 </w:t>
      </w:r>
      <w:r>
        <w:rPr>
          <w:rFonts w:ascii="宋体" w:hAnsi="宋体" w:hint="eastAsia"/>
          <w:kern w:val="0"/>
          <w:szCs w:val="21"/>
        </w:rPr>
        <w:t>采购人</w:t>
      </w:r>
      <w:r>
        <w:rPr>
          <w:rFonts w:ascii="宋体" w:hAnsi="宋体"/>
          <w:kern w:val="0"/>
          <w:szCs w:val="21"/>
        </w:rPr>
        <w:t>拒绝接受以电话、传真或电子邮件形式的</w:t>
      </w:r>
      <w:r>
        <w:rPr>
          <w:rFonts w:ascii="宋体" w:hAnsi="宋体" w:hint="eastAsia"/>
          <w:kern w:val="0"/>
          <w:szCs w:val="21"/>
        </w:rPr>
        <w:t>投递</w:t>
      </w:r>
      <w:r>
        <w:rPr>
          <w:rFonts w:ascii="宋体" w:hAnsi="宋体"/>
          <w:kern w:val="0"/>
          <w:szCs w:val="21"/>
        </w:rPr>
        <w:t>。</w:t>
      </w:r>
    </w:p>
    <w:p w14:paraId="06542F18" w14:textId="77777777" w:rsidR="00234DA0" w:rsidRDefault="00043600">
      <w:pPr>
        <w:spacing w:line="360" w:lineRule="auto"/>
        <w:rPr>
          <w:rFonts w:ascii="宋体" w:hAnsi="宋体"/>
          <w:b/>
          <w:kern w:val="0"/>
          <w:sz w:val="24"/>
        </w:rPr>
      </w:pPr>
      <w:r>
        <w:rPr>
          <w:rFonts w:ascii="宋体" w:hAnsi="宋体"/>
          <w:b/>
          <w:kern w:val="0"/>
          <w:sz w:val="24"/>
        </w:rPr>
        <w:lastRenderedPageBreak/>
        <w:t>9.</w:t>
      </w:r>
      <w:r>
        <w:rPr>
          <w:rFonts w:ascii="宋体" w:hAnsi="宋体" w:hint="eastAsia"/>
          <w:b/>
          <w:kern w:val="0"/>
          <w:sz w:val="24"/>
        </w:rPr>
        <w:t xml:space="preserve">  参与竞争性谈判保证金</w:t>
      </w:r>
    </w:p>
    <w:p w14:paraId="669F5A19" w14:textId="77777777" w:rsidR="00234DA0" w:rsidRDefault="00043600">
      <w:pPr>
        <w:spacing w:line="360" w:lineRule="auto"/>
        <w:rPr>
          <w:rFonts w:ascii="宋体" w:hAnsi="宋体"/>
          <w:kern w:val="0"/>
          <w:szCs w:val="21"/>
        </w:rPr>
      </w:pPr>
      <w:r>
        <w:rPr>
          <w:rFonts w:ascii="宋体" w:hAnsi="宋体"/>
          <w:kern w:val="0"/>
          <w:szCs w:val="21"/>
        </w:rPr>
        <w:t>9</w:t>
      </w:r>
      <w:r>
        <w:rPr>
          <w:rFonts w:ascii="宋体" w:hAnsi="宋体" w:hint="eastAsia"/>
          <w:kern w:val="0"/>
          <w:szCs w:val="21"/>
        </w:rPr>
        <w:t>.1保证金</w:t>
      </w:r>
      <w:r>
        <w:rPr>
          <w:rFonts w:ascii="宋体" w:hAnsi="宋体"/>
          <w:kern w:val="0"/>
          <w:szCs w:val="21"/>
        </w:rPr>
        <w:t>为</w:t>
      </w:r>
      <w:r>
        <w:rPr>
          <w:rFonts w:ascii="宋体" w:hAnsi="宋体" w:hint="eastAsia"/>
          <w:kern w:val="0"/>
          <w:szCs w:val="21"/>
        </w:rPr>
        <w:t>谈判文件</w:t>
      </w:r>
      <w:r>
        <w:rPr>
          <w:rFonts w:ascii="宋体" w:hAnsi="宋体"/>
          <w:kern w:val="0"/>
          <w:szCs w:val="21"/>
        </w:rPr>
        <w:t>的</w:t>
      </w:r>
      <w:r>
        <w:rPr>
          <w:rFonts w:ascii="宋体" w:hAnsi="宋体" w:hint="eastAsia"/>
          <w:kern w:val="0"/>
          <w:szCs w:val="21"/>
        </w:rPr>
        <w:t>必须要件</w:t>
      </w:r>
      <w:r>
        <w:rPr>
          <w:rFonts w:ascii="宋体" w:hAnsi="宋体"/>
          <w:kern w:val="0"/>
          <w:szCs w:val="21"/>
        </w:rPr>
        <w:t>。</w:t>
      </w:r>
    </w:p>
    <w:p w14:paraId="0A505BA2" w14:textId="77777777" w:rsidR="00234DA0" w:rsidRDefault="00043600">
      <w:pPr>
        <w:spacing w:line="360" w:lineRule="auto"/>
        <w:rPr>
          <w:rFonts w:ascii="宋体" w:hAnsi="宋体"/>
          <w:kern w:val="0"/>
          <w:szCs w:val="21"/>
        </w:rPr>
      </w:pPr>
      <w:r>
        <w:rPr>
          <w:rFonts w:ascii="宋体" w:hAnsi="宋体"/>
          <w:kern w:val="0"/>
          <w:szCs w:val="21"/>
        </w:rPr>
        <w:t xml:space="preserve">9.2 </w:t>
      </w:r>
      <w:r>
        <w:rPr>
          <w:rFonts w:ascii="宋体" w:hAnsi="宋体" w:hint="eastAsia"/>
          <w:kern w:val="0"/>
          <w:szCs w:val="21"/>
        </w:rPr>
        <w:t>供应商应按项目</w:t>
      </w:r>
      <w:r>
        <w:rPr>
          <w:rFonts w:ascii="宋体" w:hAnsi="宋体"/>
          <w:kern w:val="0"/>
          <w:szCs w:val="21"/>
        </w:rPr>
        <w:t xml:space="preserve">向采购人提交人民币 </w:t>
      </w:r>
      <w:r w:rsidR="0024040B">
        <w:rPr>
          <w:rFonts w:ascii="宋体" w:hAnsi="宋体"/>
          <w:kern w:val="0"/>
          <w:szCs w:val="21"/>
        </w:rPr>
        <w:t>4</w:t>
      </w:r>
      <w:r>
        <w:rPr>
          <w:rFonts w:ascii="宋体" w:hAnsi="宋体" w:hint="eastAsia"/>
          <w:kern w:val="0"/>
          <w:szCs w:val="21"/>
        </w:rPr>
        <w:t>万元（大写：</w:t>
      </w:r>
      <w:proofErr w:type="gramStart"/>
      <w:r w:rsidR="00C61F99" w:rsidRPr="00C61F99">
        <w:rPr>
          <w:rFonts w:ascii="宋体" w:hAnsi="宋体"/>
          <w:kern w:val="0"/>
          <w:szCs w:val="21"/>
        </w:rPr>
        <w:t>肆</w:t>
      </w:r>
      <w:r>
        <w:rPr>
          <w:rFonts w:ascii="宋体" w:hAnsi="宋体" w:hint="eastAsia"/>
          <w:kern w:val="0"/>
          <w:szCs w:val="21"/>
        </w:rPr>
        <w:t>万</w:t>
      </w:r>
      <w:proofErr w:type="gramEnd"/>
      <w:r>
        <w:rPr>
          <w:rFonts w:ascii="宋体" w:hAnsi="宋体" w:hint="eastAsia"/>
          <w:kern w:val="0"/>
          <w:szCs w:val="21"/>
        </w:rPr>
        <w:t>元整）</w:t>
      </w:r>
      <w:r>
        <w:rPr>
          <w:rFonts w:ascii="宋体" w:hAnsi="宋体"/>
          <w:kern w:val="0"/>
          <w:szCs w:val="21"/>
        </w:rPr>
        <w:t>的</w:t>
      </w:r>
      <w:r>
        <w:rPr>
          <w:rFonts w:ascii="宋体" w:hAnsi="宋体" w:hint="eastAsia"/>
          <w:kern w:val="0"/>
          <w:szCs w:val="21"/>
        </w:rPr>
        <w:t>保证金</w:t>
      </w:r>
      <w:r>
        <w:rPr>
          <w:rFonts w:ascii="宋体" w:hAnsi="宋体"/>
          <w:kern w:val="0"/>
          <w:szCs w:val="21"/>
        </w:rPr>
        <w:t>。</w:t>
      </w:r>
    </w:p>
    <w:p w14:paraId="47D81491" w14:textId="77777777" w:rsidR="00234DA0" w:rsidRDefault="00043600">
      <w:pPr>
        <w:spacing w:line="360" w:lineRule="auto"/>
        <w:rPr>
          <w:rFonts w:ascii="宋体" w:hAnsi="宋体"/>
          <w:kern w:val="0"/>
          <w:szCs w:val="21"/>
        </w:rPr>
      </w:pPr>
      <w:r>
        <w:rPr>
          <w:rFonts w:ascii="宋体" w:hAnsi="宋体"/>
          <w:kern w:val="0"/>
          <w:szCs w:val="21"/>
        </w:rPr>
        <w:t>9.3</w:t>
      </w:r>
      <w:r>
        <w:rPr>
          <w:rFonts w:ascii="宋体" w:hAnsi="宋体" w:hint="eastAsia"/>
          <w:kern w:val="0"/>
          <w:szCs w:val="21"/>
        </w:rPr>
        <w:t>保证金</w:t>
      </w:r>
      <w:r>
        <w:rPr>
          <w:rFonts w:ascii="宋体" w:hAnsi="宋体"/>
          <w:kern w:val="0"/>
          <w:szCs w:val="21"/>
        </w:rPr>
        <w:t>用于保护采购人</w:t>
      </w:r>
      <w:r>
        <w:rPr>
          <w:rFonts w:ascii="宋体" w:hAnsi="宋体" w:hint="eastAsia"/>
          <w:kern w:val="0"/>
          <w:szCs w:val="21"/>
        </w:rPr>
        <w:t>免受</w:t>
      </w:r>
      <w:r>
        <w:rPr>
          <w:rFonts w:ascii="宋体" w:hAnsi="宋体"/>
          <w:kern w:val="0"/>
          <w:szCs w:val="21"/>
        </w:rPr>
        <w:t>因供应商行为而蒙受的损失。</w:t>
      </w:r>
    </w:p>
    <w:p w14:paraId="4799D9CA" w14:textId="77777777" w:rsidR="00234DA0" w:rsidRDefault="00043600">
      <w:pPr>
        <w:spacing w:line="360" w:lineRule="auto"/>
        <w:rPr>
          <w:rFonts w:ascii="宋体" w:hAnsi="宋体"/>
          <w:kern w:val="0"/>
          <w:szCs w:val="21"/>
        </w:rPr>
      </w:pPr>
      <w:r>
        <w:rPr>
          <w:rFonts w:ascii="宋体" w:hAnsi="宋体"/>
          <w:kern w:val="0"/>
          <w:szCs w:val="21"/>
        </w:rPr>
        <w:t>9</w:t>
      </w:r>
      <w:r>
        <w:rPr>
          <w:rFonts w:ascii="宋体" w:hAnsi="宋体" w:hint="eastAsia"/>
          <w:kern w:val="0"/>
          <w:szCs w:val="21"/>
        </w:rPr>
        <w:t>.4保证</w:t>
      </w:r>
      <w:proofErr w:type="gramStart"/>
      <w:r>
        <w:rPr>
          <w:rFonts w:ascii="宋体" w:hAnsi="宋体" w:hint="eastAsia"/>
          <w:kern w:val="0"/>
          <w:szCs w:val="21"/>
        </w:rPr>
        <w:t>金</w:t>
      </w:r>
      <w:r>
        <w:rPr>
          <w:rFonts w:ascii="宋体" w:hAnsi="宋体"/>
          <w:kern w:val="0"/>
          <w:szCs w:val="21"/>
        </w:rPr>
        <w:t>币种仅限于</w:t>
      </w:r>
      <w:proofErr w:type="gramEnd"/>
      <w:r>
        <w:rPr>
          <w:rFonts w:ascii="宋体" w:hAnsi="宋体"/>
          <w:kern w:val="0"/>
          <w:szCs w:val="21"/>
        </w:rPr>
        <w:t>人民币。</w:t>
      </w:r>
      <w:r>
        <w:rPr>
          <w:rFonts w:ascii="宋体" w:hAnsi="宋体" w:hint="eastAsia"/>
          <w:kern w:val="0"/>
          <w:szCs w:val="21"/>
        </w:rPr>
        <w:t>保证金</w:t>
      </w:r>
      <w:r>
        <w:rPr>
          <w:rFonts w:ascii="宋体" w:hAnsi="宋体"/>
          <w:kern w:val="0"/>
          <w:szCs w:val="21"/>
        </w:rPr>
        <w:t>一律采用转账形式进行缴纳。</w:t>
      </w:r>
    </w:p>
    <w:p w14:paraId="7444EF6C" w14:textId="77777777" w:rsidR="00234DA0" w:rsidRDefault="00043600">
      <w:pPr>
        <w:spacing w:line="360" w:lineRule="auto"/>
        <w:rPr>
          <w:rFonts w:ascii="宋体" w:hAnsi="宋体"/>
          <w:kern w:val="0"/>
          <w:szCs w:val="21"/>
        </w:rPr>
      </w:pPr>
      <w:r>
        <w:rPr>
          <w:rFonts w:ascii="宋体" w:hAnsi="宋体" w:hint="eastAsia"/>
          <w:kern w:val="0"/>
          <w:szCs w:val="21"/>
        </w:rPr>
        <w:t>保证金转</w:t>
      </w:r>
      <w:r>
        <w:rPr>
          <w:rFonts w:ascii="宋体" w:hAnsi="宋体"/>
          <w:kern w:val="0"/>
          <w:szCs w:val="21"/>
        </w:rPr>
        <w:t>账银行</w:t>
      </w:r>
      <w:r>
        <w:rPr>
          <w:rFonts w:ascii="宋体" w:hAnsi="宋体" w:hint="eastAsia"/>
          <w:kern w:val="0"/>
          <w:szCs w:val="21"/>
        </w:rPr>
        <w:t>及</w:t>
      </w:r>
      <w:r>
        <w:rPr>
          <w:rFonts w:ascii="宋体" w:hAnsi="宋体"/>
          <w:kern w:val="0"/>
          <w:szCs w:val="21"/>
        </w:rPr>
        <w:t>账号：</w:t>
      </w:r>
      <w:r>
        <w:rPr>
          <w:rFonts w:ascii="宋体" w:hAnsi="宋体" w:hint="eastAsia"/>
          <w:kern w:val="0"/>
          <w:szCs w:val="21"/>
        </w:rPr>
        <w:t xml:space="preserve"> </w:t>
      </w:r>
    </w:p>
    <w:p w14:paraId="13A208A9" w14:textId="77777777" w:rsidR="00234DA0" w:rsidRDefault="00043600">
      <w:pPr>
        <w:spacing w:line="360" w:lineRule="auto"/>
        <w:rPr>
          <w:rFonts w:ascii="宋体" w:hAnsi="宋体"/>
          <w:kern w:val="0"/>
          <w:szCs w:val="21"/>
        </w:rPr>
      </w:pPr>
      <w:r>
        <w:rPr>
          <w:rFonts w:ascii="宋体" w:hAnsi="宋体" w:hint="eastAsia"/>
          <w:kern w:val="0"/>
          <w:szCs w:val="21"/>
        </w:rPr>
        <w:t>单位</w:t>
      </w:r>
      <w:r>
        <w:rPr>
          <w:rFonts w:ascii="宋体" w:hAnsi="宋体"/>
          <w:kern w:val="0"/>
          <w:szCs w:val="21"/>
        </w:rPr>
        <w:t>名称：重庆国际复合材料股份有限公司</w:t>
      </w:r>
    </w:p>
    <w:p w14:paraId="4A32E9C6" w14:textId="77777777" w:rsidR="00234DA0" w:rsidRDefault="00043600">
      <w:pPr>
        <w:spacing w:line="360" w:lineRule="auto"/>
        <w:rPr>
          <w:rFonts w:ascii="宋体" w:hAnsi="宋体"/>
          <w:kern w:val="0"/>
          <w:szCs w:val="21"/>
        </w:rPr>
      </w:pPr>
      <w:r>
        <w:rPr>
          <w:rFonts w:ascii="宋体" w:hAnsi="宋体" w:hint="eastAsia"/>
          <w:kern w:val="0"/>
          <w:szCs w:val="21"/>
        </w:rPr>
        <w:t>开户</w:t>
      </w:r>
      <w:r>
        <w:rPr>
          <w:rFonts w:ascii="宋体" w:hAnsi="宋体"/>
          <w:kern w:val="0"/>
          <w:szCs w:val="21"/>
        </w:rPr>
        <w:t>银行：</w:t>
      </w:r>
      <w:r>
        <w:rPr>
          <w:rFonts w:ascii="宋体" w:hAnsi="宋体" w:hint="eastAsia"/>
          <w:kern w:val="0"/>
          <w:szCs w:val="21"/>
        </w:rPr>
        <w:t>建行重庆分行营业部</w:t>
      </w:r>
    </w:p>
    <w:p w14:paraId="1E3F3B7B" w14:textId="77777777" w:rsidR="00234DA0" w:rsidRDefault="00043600">
      <w:pPr>
        <w:spacing w:line="360" w:lineRule="auto"/>
        <w:rPr>
          <w:rFonts w:ascii="宋体" w:hAnsi="宋体"/>
          <w:kern w:val="0"/>
          <w:szCs w:val="21"/>
        </w:rPr>
      </w:pPr>
      <w:proofErr w:type="gramStart"/>
      <w:r>
        <w:rPr>
          <w:rFonts w:ascii="宋体" w:hAnsi="宋体" w:hint="eastAsia"/>
          <w:kern w:val="0"/>
          <w:szCs w:val="21"/>
        </w:rPr>
        <w:t>账</w:t>
      </w:r>
      <w:proofErr w:type="gramEnd"/>
      <w:r>
        <w:rPr>
          <w:rFonts w:ascii="宋体" w:hAnsi="宋体" w:hint="eastAsia"/>
          <w:kern w:val="0"/>
          <w:szCs w:val="21"/>
        </w:rPr>
        <w:t xml:space="preserve">    号：</w:t>
      </w:r>
      <w:r>
        <w:rPr>
          <w:rFonts w:ascii="宋体" w:hAnsi="宋体"/>
          <w:kern w:val="0"/>
          <w:szCs w:val="21"/>
        </w:rPr>
        <w:t>50001333600050012972</w:t>
      </w:r>
    </w:p>
    <w:p w14:paraId="7AD99C65" w14:textId="77777777" w:rsidR="00234DA0" w:rsidRDefault="00043600">
      <w:pPr>
        <w:spacing w:line="360" w:lineRule="auto"/>
        <w:rPr>
          <w:rFonts w:ascii="宋体" w:hAnsi="宋体"/>
          <w:kern w:val="0"/>
          <w:szCs w:val="21"/>
        </w:rPr>
      </w:pPr>
      <w:r>
        <w:rPr>
          <w:rFonts w:ascii="宋体" w:hAnsi="宋体"/>
          <w:kern w:val="0"/>
          <w:szCs w:val="21"/>
        </w:rPr>
        <w:t>9</w:t>
      </w:r>
      <w:r>
        <w:rPr>
          <w:rFonts w:ascii="宋体" w:hAnsi="宋体" w:hint="eastAsia"/>
          <w:kern w:val="0"/>
          <w:szCs w:val="21"/>
        </w:rPr>
        <w:t>.5 采购人</w:t>
      </w:r>
      <w:r>
        <w:rPr>
          <w:rFonts w:ascii="宋体" w:hAnsi="宋体"/>
          <w:kern w:val="0"/>
          <w:szCs w:val="21"/>
        </w:rPr>
        <w:t>有权拒绝接受未提交</w:t>
      </w:r>
      <w:r>
        <w:rPr>
          <w:rFonts w:ascii="宋体" w:hAnsi="宋体" w:hint="eastAsia"/>
          <w:kern w:val="0"/>
          <w:szCs w:val="21"/>
        </w:rPr>
        <w:t>保证金</w:t>
      </w:r>
      <w:r>
        <w:rPr>
          <w:rFonts w:ascii="宋体" w:hAnsi="宋体"/>
          <w:kern w:val="0"/>
          <w:szCs w:val="21"/>
        </w:rPr>
        <w:t>的</w:t>
      </w:r>
      <w:r>
        <w:rPr>
          <w:rFonts w:ascii="宋体" w:hAnsi="宋体" w:hint="eastAsia"/>
          <w:kern w:val="0"/>
          <w:szCs w:val="21"/>
        </w:rPr>
        <w:t>谈判文件</w:t>
      </w:r>
      <w:r>
        <w:rPr>
          <w:rFonts w:ascii="宋体" w:hAnsi="宋体"/>
          <w:kern w:val="0"/>
          <w:szCs w:val="21"/>
        </w:rPr>
        <w:t>。</w:t>
      </w:r>
    </w:p>
    <w:p w14:paraId="0951D02C" w14:textId="77777777" w:rsidR="00234DA0" w:rsidRDefault="00043600">
      <w:pPr>
        <w:spacing w:line="360" w:lineRule="auto"/>
        <w:rPr>
          <w:rFonts w:ascii="宋体" w:hAnsi="宋体"/>
          <w:kern w:val="0"/>
          <w:szCs w:val="21"/>
        </w:rPr>
      </w:pPr>
      <w:r>
        <w:rPr>
          <w:rFonts w:ascii="宋体" w:hAnsi="宋体"/>
          <w:kern w:val="0"/>
          <w:szCs w:val="21"/>
        </w:rPr>
        <w:t xml:space="preserve">9.6 </w:t>
      </w:r>
      <w:r>
        <w:rPr>
          <w:rFonts w:ascii="宋体" w:hAnsi="宋体" w:hint="eastAsia"/>
          <w:kern w:val="0"/>
          <w:szCs w:val="21"/>
        </w:rPr>
        <w:t>未</w:t>
      </w:r>
      <w:r>
        <w:rPr>
          <w:rFonts w:ascii="宋体" w:hAnsi="宋体"/>
          <w:kern w:val="0"/>
          <w:szCs w:val="21"/>
        </w:rPr>
        <w:t>中选供应商的</w:t>
      </w:r>
      <w:r>
        <w:rPr>
          <w:rFonts w:ascii="宋体" w:hAnsi="宋体" w:hint="eastAsia"/>
          <w:kern w:val="0"/>
          <w:szCs w:val="21"/>
        </w:rPr>
        <w:t>保证金</w:t>
      </w:r>
      <w:r>
        <w:rPr>
          <w:rFonts w:ascii="宋体" w:hAnsi="宋体"/>
          <w:kern w:val="0"/>
          <w:szCs w:val="21"/>
        </w:rPr>
        <w:t>，将在</w:t>
      </w:r>
      <w:r>
        <w:rPr>
          <w:rFonts w:ascii="宋体" w:hAnsi="宋体" w:hint="eastAsia"/>
          <w:kern w:val="0"/>
          <w:szCs w:val="21"/>
        </w:rPr>
        <w:t>采购人发出《</w:t>
      </w:r>
      <w:r w:rsidR="00B81B27">
        <w:rPr>
          <w:rFonts w:ascii="宋体" w:hAnsi="宋体" w:hint="eastAsia"/>
          <w:kern w:val="0"/>
          <w:szCs w:val="21"/>
        </w:rPr>
        <w:t>中选</w:t>
      </w:r>
      <w:r>
        <w:rPr>
          <w:rFonts w:ascii="宋体" w:hAnsi="宋体" w:hint="eastAsia"/>
          <w:kern w:val="0"/>
          <w:szCs w:val="21"/>
        </w:rPr>
        <w:t>通知书》后</w:t>
      </w:r>
      <w:r w:rsidRPr="00B81B27">
        <w:rPr>
          <w:rFonts w:ascii="宋体" w:hAnsi="宋体"/>
          <w:kern w:val="0"/>
          <w:szCs w:val="21"/>
          <w:u w:val="single"/>
        </w:rPr>
        <w:t>30</w:t>
      </w:r>
      <w:r>
        <w:rPr>
          <w:rFonts w:ascii="宋体" w:hAnsi="宋体" w:hint="eastAsia"/>
          <w:kern w:val="0"/>
          <w:szCs w:val="21"/>
        </w:rPr>
        <w:t>个工作日内原账号退还，保证金不计算利息</w:t>
      </w:r>
      <w:r>
        <w:rPr>
          <w:rFonts w:ascii="宋体" w:hAnsi="宋体"/>
          <w:kern w:val="0"/>
          <w:szCs w:val="21"/>
        </w:rPr>
        <w:t>。</w:t>
      </w:r>
    </w:p>
    <w:p w14:paraId="22ABD6AB" w14:textId="77777777" w:rsidR="00234DA0" w:rsidRDefault="00043600">
      <w:pPr>
        <w:spacing w:line="360" w:lineRule="auto"/>
        <w:rPr>
          <w:rFonts w:ascii="宋体" w:hAnsi="宋体"/>
          <w:kern w:val="0"/>
          <w:szCs w:val="21"/>
        </w:rPr>
      </w:pPr>
      <w:r>
        <w:rPr>
          <w:rFonts w:ascii="宋体" w:hAnsi="宋体"/>
          <w:kern w:val="0"/>
          <w:szCs w:val="21"/>
        </w:rPr>
        <w:t xml:space="preserve">9.7 </w:t>
      </w:r>
      <w:r>
        <w:rPr>
          <w:rFonts w:ascii="宋体" w:hAnsi="宋体" w:hint="eastAsia"/>
          <w:kern w:val="0"/>
          <w:szCs w:val="21"/>
        </w:rPr>
        <w:t>发生</w:t>
      </w:r>
      <w:r>
        <w:rPr>
          <w:rFonts w:ascii="宋体" w:hAnsi="宋体"/>
          <w:kern w:val="0"/>
          <w:szCs w:val="21"/>
        </w:rPr>
        <w:t>以下任何一种情况</w:t>
      </w:r>
      <w:r>
        <w:rPr>
          <w:rFonts w:ascii="宋体" w:hAnsi="宋体" w:hint="eastAsia"/>
          <w:kern w:val="0"/>
          <w:szCs w:val="21"/>
        </w:rPr>
        <w:t>保证金将被</w:t>
      </w:r>
      <w:r>
        <w:rPr>
          <w:rFonts w:ascii="宋体" w:hAnsi="宋体"/>
          <w:kern w:val="0"/>
          <w:szCs w:val="21"/>
        </w:rPr>
        <w:t>没收：</w:t>
      </w:r>
    </w:p>
    <w:p w14:paraId="355717D1" w14:textId="77777777" w:rsidR="00234DA0" w:rsidRDefault="00043600">
      <w:pPr>
        <w:spacing w:line="360" w:lineRule="auto"/>
        <w:rPr>
          <w:rFonts w:ascii="宋体" w:hAnsi="宋体"/>
          <w:kern w:val="0"/>
          <w:szCs w:val="21"/>
        </w:rPr>
      </w:pPr>
      <w:r>
        <w:rPr>
          <w:rFonts w:ascii="宋体" w:hAnsi="宋体" w:hint="eastAsia"/>
          <w:kern w:val="0"/>
          <w:szCs w:val="21"/>
        </w:rPr>
        <w:t>（1）评审开始后，</w:t>
      </w:r>
      <w:r>
        <w:rPr>
          <w:rFonts w:ascii="宋体" w:hAnsi="宋体"/>
          <w:kern w:val="0"/>
          <w:szCs w:val="21"/>
        </w:rPr>
        <w:t>供应商在</w:t>
      </w:r>
      <w:r>
        <w:rPr>
          <w:rFonts w:ascii="宋体" w:hAnsi="宋体" w:hint="eastAsia"/>
          <w:kern w:val="0"/>
          <w:szCs w:val="21"/>
        </w:rPr>
        <w:t>竞争性谈判</w:t>
      </w:r>
      <w:r>
        <w:rPr>
          <w:rFonts w:ascii="宋体" w:hAnsi="宋体"/>
          <w:kern w:val="0"/>
          <w:szCs w:val="21"/>
        </w:rPr>
        <w:t>有效期内撤回</w:t>
      </w:r>
      <w:r>
        <w:rPr>
          <w:rFonts w:ascii="宋体" w:hAnsi="宋体" w:hint="eastAsia"/>
          <w:kern w:val="0"/>
          <w:szCs w:val="21"/>
        </w:rPr>
        <w:t>谈判文件</w:t>
      </w:r>
      <w:r>
        <w:rPr>
          <w:rFonts w:ascii="宋体" w:hAnsi="宋体"/>
          <w:kern w:val="0"/>
          <w:szCs w:val="21"/>
        </w:rPr>
        <w:t>；</w:t>
      </w:r>
    </w:p>
    <w:p w14:paraId="69398185" w14:textId="77777777" w:rsidR="00234DA0" w:rsidRDefault="00043600">
      <w:pPr>
        <w:spacing w:line="360" w:lineRule="auto"/>
        <w:rPr>
          <w:rFonts w:ascii="宋体" w:hAnsi="宋体"/>
          <w:kern w:val="0"/>
          <w:szCs w:val="21"/>
        </w:rPr>
      </w:pPr>
      <w:r>
        <w:rPr>
          <w:rFonts w:ascii="宋体" w:hAnsi="宋体" w:hint="eastAsia"/>
          <w:kern w:val="0"/>
          <w:szCs w:val="21"/>
        </w:rPr>
        <w:t>（2）作为成交人</w:t>
      </w:r>
      <w:r>
        <w:rPr>
          <w:rFonts w:ascii="宋体" w:hAnsi="宋体"/>
          <w:kern w:val="0"/>
          <w:szCs w:val="21"/>
        </w:rPr>
        <w:t>未</w:t>
      </w:r>
      <w:proofErr w:type="gramStart"/>
      <w:r>
        <w:rPr>
          <w:rFonts w:ascii="宋体" w:hAnsi="宋体" w:hint="eastAsia"/>
          <w:kern w:val="0"/>
          <w:szCs w:val="21"/>
        </w:rPr>
        <w:t>按供应</w:t>
      </w:r>
      <w:proofErr w:type="gramEnd"/>
      <w:r>
        <w:rPr>
          <w:rFonts w:ascii="宋体" w:hAnsi="宋体" w:hint="eastAsia"/>
          <w:kern w:val="0"/>
          <w:szCs w:val="21"/>
        </w:rPr>
        <w:t>商须知要求</w:t>
      </w:r>
      <w:r>
        <w:rPr>
          <w:rFonts w:ascii="宋体" w:hAnsi="宋体"/>
          <w:kern w:val="0"/>
          <w:szCs w:val="21"/>
        </w:rPr>
        <w:t>签订合同</w:t>
      </w:r>
      <w:r>
        <w:rPr>
          <w:rFonts w:ascii="宋体" w:hAnsi="宋体" w:hint="eastAsia"/>
          <w:kern w:val="0"/>
          <w:szCs w:val="21"/>
        </w:rPr>
        <w:t>。</w:t>
      </w:r>
    </w:p>
    <w:p w14:paraId="5E2AA7ED" w14:textId="77777777" w:rsidR="00234DA0" w:rsidRDefault="00043600">
      <w:pPr>
        <w:widowControl/>
        <w:spacing w:line="360" w:lineRule="auto"/>
        <w:jc w:val="left"/>
        <w:outlineLvl w:val="0"/>
        <w:rPr>
          <w:rFonts w:ascii="宋体" w:hAnsi="宋体" w:cs="宋体"/>
          <w:b/>
          <w:kern w:val="0"/>
          <w:sz w:val="24"/>
        </w:rPr>
      </w:pPr>
      <w:r>
        <w:rPr>
          <w:rFonts w:ascii="宋体" w:hAnsi="宋体" w:cs="宋体" w:hint="eastAsia"/>
          <w:b/>
          <w:kern w:val="0"/>
          <w:sz w:val="24"/>
        </w:rPr>
        <w:t>四</w:t>
      </w:r>
      <w:r>
        <w:rPr>
          <w:rFonts w:ascii="宋体" w:hAnsi="宋体" w:cs="宋体"/>
          <w:b/>
          <w:kern w:val="0"/>
          <w:sz w:val="24"/>
        </w:rPr>
        <w:t>、</w:t>
      </w:r>
      <w:r>
        <w:rPr>
          <w:rFonts w:ascii="宋体" w:hAnsi="宋体" w:cs="宋体" w:hint="eastAsia"/>
          <w:b/>
          <w:kern w:val="0"/>
          <w:sz w:val="24"/>
        </w:rPr>
        <w:t>谈判文件</w:t>
      </w:r>
      <w:r>
        <w:rPr>
          <w:rFonts w:ascii="宋体" w:hAnsi="宋体" w:cs="宋体"/>
          <w:b/>
          <w:kern w:val="0"/>
          <w:sz w:val="24"/>
        </w:rPr>
        <w:t>的递交</w:t>
      </w:r>
    </w:p>
    <w:p w14:paraId="25791C6C" w14:textId="77777777" w:rsidR="00234DA0" w:rsidRDefault="00043600">
      <w:pPr>
        <w:widowControl/>
        <w:spacing w:line="360" w:lineRule="auto"/>
        <w:jc w:val="left"/>
        <w:rPr>
          <w:rFonts w:ascii="宋体" w:hAnsi="宋体" w:cs="宋体"/>
          <w:b/>
          <w:kern w:val="0"/>
          <w:sz w:val="24"/>
        </w:rPr>
      </w:pPr>
      <w:r>
        <w:rPr>
          <w:rFonts w:ascii="宋体" w:hAnsi="宋体" w:cs="宋体"/>
          <w:b/>
          <w:kern w:val="0"/>
          <w:sz w:val="24"/>
        </w:rPr>
        <w:t>1</w:t>
      </w:r>
      <w:r>
        <w:rPr>
          <w:rFonts w:ascii="宋体" w:hAnsi="宋体" w:cs="宋体" w:hint="eastAsia"/>
          <w:b/>
          <w:kern w:val="0"/>
          <w:sz w:val="24"/>
        </w:rPr>
        <w:t>.谈判文件</w:t>
      </w:r>
      <w:r>
        <w:rPr>
          <w:rFonts w:ascii="宋体" w:hAnsi="宋体" w:cs="宋体"/>
          <w:b/>
          <w:kern w:val="0"/>
          <w:sz w:val="24"/>
        </w:rPr>
        <w:t>的数量、包装</w:t>
      </w:r>
      <w:r>
        <w:rPr>
          <w:rFonts w:ascii="宋体" w:hAnsi="宋体" w:cs="宋体" w:hint="eastAsia"/>
          <w:b/>
          <w:kern w:val="0"/>
          <w:sz w:val="24"/>
        </w:rPr>
        <w:t>和</w:t>
      </w:r>
      <w:r>
        <w:rPr>
          <w:rFonts w:ascii="宋体" w:hAnsi="宋体" w:cs="宋体"/>
          <w:b/>
          <w:kern w:val="0"/>
          <w:sz w:val="24"/>
        </w:rPr>
        <w:t>标记</w:t>
      </w:r>
    </w:p>
    <w:p w14:paraId="32440F3C" w14:textId="77777777" w:rsidR="00234DA0" w:rsidRDefault="00043600">
      <w:pPr>
        <w:spacing w:line="360" w:lineRule="auto"/>
        <w:rPr>
          <w:rFonts w:ascii="宋体" w:hAnsi="宋体"/>
          <w:kern w:val="0"/>
          <w:szCs w:val="21"/>
        </w:rPr>
      </w:pPr>
      <w:r>
        <w:rPr>
          <w:rFonts w:ascii="宋体" w:hAnsi="宋体"/>
          <w:kern w:val="0"/>
          <w:szCs w:val="21"/>
        </w:rPr>
        <w:t xml:space="preserve">1.1 </w:t>
      </w:r>
      <w:r>
        <w:rPr>
          <w:rFonts w:ascii="宋体" w:hAnsi="宋体" w:hint="eastAsia"/>
          <w:kern w:val="0"/>
          <w:szCs w:val="21"/>
        </w:rPr>
        <w:t>供应商应按项目分别提交谈判文件。</w:t>
      </w:r>
    </w:p>
    <w:p w14:paraId="78094CE1" w14:textId="77777777" w:rsidR="00234DA0" w:rsidRDefault="00043600">
      <w:pPr>
        <w:spacing w:line="360" w:lineRule="auto"/>
        <w:rPr>
          <w:rFonts w:ascii="宋体" w:hAnsi="宋体"/>
          <w:kern w:val="0"/>
          <w:szCs w:val="21"/>
        </w:rPr>
      </w:pPr>
      <w:r>
        <w:rPr>
          <w:rFonts w:ascii="宋体" w:hAnsi="宋体" w:hint="eastAsia"/>
          <w:kern w:val="0"/>
          <w:szCs w:val="21"/>
        </w:rPr>
        <w:t>1</w:t>
      </w:r>
      <w:r>
        <w:rPr>
          <w:rFonts w:ascii="宋体" w:hAnsi="宋体"/>
          <w:kern w:val="0"/>
          <w:szCs w:val="21"/>
        </w:rPr>
        <w:t>.2 供应商提交“</w:t>
      </w:r>
      <w:r>
        <w:rPr>
          <w:rFonts w:ascii="宋体" w:hAnsi="宋体" w:hint="eastAsia"/>
          <w:kern w:val="0"/>
          <w:szCs w:val="21"/>
        </w:rPr>
        <w:t>谈判文件</w:t>
      </w:r>
      <w:r>
        <w:rPr>
          <w:rFonts w:ascii="宋体" w:hAnsi="宋体"/>
          <w:kern w:val="0"/>
          <w:szCs w:val="21"/>
        </w:rPr>
        <w:t>”</w:t>
      </w:r>
      <w:r>
        <w:rPr>
          <w:rFonts w:ascii="宋体" w:hAnsi="宋体" w:hint="eastAsia"/>
          <w:kern w:val="0"/>
          <w:szCs w:val="21"/>
        </w:rPr>
        <w:t>正本</w:t>
      </w:r>
      <w:r>
        <w:rPr>
          <w:rFonts w:hint="eastAsia"/>
        </w:rPr>
        <w:t>及电子文件（</w:t>
      </w:r>
      <w:r>
        <w:rPr>
          <w:rFonts w:hint="eastAsia"/>
        </w:rPr>
        <w:t>U</w:t>
      </w:r>
      <w:r>
        <w:rPr>
          <w:rFonts w:hint="eastAsia"/>
        </w:rPr>
        <w:t>盘拷贝提交，</w:t>
      </w:r>
      <w:r>
        <w:rPr>
          <w:rFonts w:hint="eastAsia"/>
        </w:rPr>
        <w:t>U</w:t>
      </w:r>
      <w:r>
        <w:rPr>
          <w:rFonts w:hint="eastAsia"/>
        </w:rPr>
        <w:t>盘内容是与谈判文件正本一致的扫描件）各一份</w:t>
      </w:r>
      <w:r>
        <w:rPr>
          <w:rFonts w:ascii="宋体" w:hAnsi="宋体" w:hint="eastAsia"/>
          <w:kern w:val="0"/>
          <w:szCs w:val="21"/>
        </w:rPr>
        <w:t>。</w:t>
      </w:r>
    </w:p>
    <w:p w14:paraId="17D75D02" w14:textId="77777777" w:rsidR="00234DA0" w:rsidRDefault="00043600">
      <w:pPr>
        <w:spacing w:line="360" w:lineRule="auto"/>
        <w:rPr>
          <w:rFonts w:ascii="宋体" w:hAnsi="宋体"/>
          <w:kern w:val="0"/>
          <w:szCs w:val="21"/>
        </w:rPr>
      </w:pPr>
      <w:r>
        <w:rPr>
          <w:rFonts w:ascii="宋体" w:hAnsi="宋体"/>
          <w:kern w:val="0"/>
          <w:szCs w:val="21"/>
        </w:rPr>
        <w:t xml:space="preserve">1.3 </w:t>
      </w:r>
      <w:r>
        <w:rPr>
          <w:rFonts w:ascii="宋体" w:hAnsi="宋体" w:hint="eastAsia"/>
          <w:kern w:val="0"/>
          <w:szCs w:val="21"/>
        </w:rPr>
        <w:t>谈判文件</w:t>
      </w:r>
      <w:r>
        <w:rPr>
          <w:rFonts w:ascii="宋体" w:hAnsi="宋体"/>
          <w:kern w:val="0"/>
          <w:szCs w:val="21"/>
        </w:rPr>
        <w:t>的包装、标记要求</w:t>
      </w:r>
    </w:p>
    <w:p w14:paraId="3C17E693" w14:textId="77777777" w:rsidR="00234DA0" w:rsidRDefault="00043600">
      <w:pPr>
        <w:spacing w:line="360" w:lineRule="auto"/>
        <w:rPr>
          <w:rFonts w:ascii="宋体" w:hAnsi="宋体"/>
          <w:kern w:val="0"/>
          <w:szCs w:val="21"/>
        </w:rPr>
      </w:pPr>
      <w:r>
        <w:rPr>
          <w:rFonts w:ascii="宋体" w:hAnsi="宋体"/>
          <w:kern w:val="0"/>
          <w:szCs w:val="21"/>
        </w:rPr>
        <w:t xml:space="preserve">1.3.1 </w:t>
      </w:r>
      <w:r>
        <w:rPr>
          <w:rFonts w:ascii="宋体" w:hAnsi="宋体" w:hint="eastAsia"/>
          <w:kern w:val="0"/>
          <w:szCs w:val="21"/>
        </w:rPr>
        <w:t>谈判文件</w:t>
      </w:r>
      <w:r>
        <w:rPr>
          <w:rFonts w:ascii="宋体" w:hAnsi="宋体"/>
          <w:kern w:val="0"/>
          <w:szCs w:val="21"/>
        </w:rPr>
        <w:t>、</w:t>
      </w:r>
      <w:r>
        <w:rPr>
          <w:rFonts w:ascii="宋体" w:hAnsi="宋体" w:hint="eastAsia"/>
          <w:kern w:val="0"/>
          <w:szCs w:val="21"/>
        </w:rPr>
        <w:t>保证金转账</w:t>
      </w:r>
      <w:r>
        <w:rPr>
          <w:rFonts w:ascii="宋体" w:hAnsi="宋体"/>
          <w:kern w:val="0"/>
          <w:szCs w:val="21"/>
        </w:rPr>
        <w:t>证明文件应单独封装</w:t>
      </w:r>
      <w:r>
        <w:rPr>
          <w:rFonts w:ascii="宋体" w:hAnsi="宋体" w:hint="eastAsia"/>
          <w:kern w:val="0"/>
          <w:szCs w:val="21"/>
        </w:rPr>
        <w:t>，一并</w:t>
      </w:r>
      <w:r>
        <w:rPr>
          <w:rFonts w:ascii="宋体" w:hAnsi="宋体"/>
          <w:kern w:val="0"/>
          <w:szCs w:val="21"/>
        </w:rPr>
        <w:t>提交</w:t>
      </w:r>
      <w:r>
        <w:rPr>
          <w:rFonts w:ascii="宋体" w:hAnsi="宋体" w:hint="eastAsia"/>
          <w:kern w:val="0"/>
          <w:szCs w:val="21"/>
        </w:rPr>
        <w:t>。</w:t>
      </w:r>
    </w:p>
    <w:p w14:paraId="7BF56EDD" w14:textId="77777777" w:rsidR="00234DA0" w:rsidRDefault="00043600">
      <w:pPr>
        <w:spacing w:line="360" w:lineRule="auto"/>
        <w:rPr>
          <w:rFonts w:ascii="宋体" w:hAnsi="宋体"/>
          <w:kern w:val="0"/>
          <w:szCs w:val="21"/>
        </w:rPr>
      </w:pPr>
      <w:r>
        <w:rPr>
          <w:rFonts w:ascii="宋体" w:hAnsi="宋体"/>
          <w:kern w:val="0"/>
          <w:szCs w:val="21"/>
        </w:rPr>
        <w:t>1.3.2 每一密封</w:t>
      </w:r>
      <w:r>
        <w:rPr>
          <w:rFonts w:ascii="宋体" w:hAnsi="宋体" w:hint="eastAsia"/>
          <w:kern w:val="0"/>
          <w:szCs w:val="21"/>
        </w:rPr>
        <w:t>袋的封口处均应加盖密封章或供应商公章，</w:t>
      </w:r>
      <w:r>
        <w:rPr>
          <w:rFonts w:ascii="宋体" w:hAnsi="宋体"/>
          <w:kern w:val="0"/>
          <w:szCs w:val="21"/>
        </w:rPr>
        <w:t>并在封面上标明</w:t>
      </w:r>
      <w:r>
        <w:rPr>
          <w:rFonts w:ascii="宋体" w:hAnsi="宋体" w:hint="eastAsia"/>
          <w:kern w:val="0"/>
          <w:szCs w:val="21"/>
        </w:rPr>
        <w:t>采购项目名称、供应商名称及“在</w:t>
      </w:r>
      <w:proofErr w:type="spellStart"/>
      <w:r>
        <w:rPr>
          <w:rFonts w:ascii="宋体" w:hAnsi="宋体" w:hint="eastAsia"/>
          <w:kern w:val="0"/>
          <w:szCs w:val="21"/>
        </w:rPr>
        <w:t>xxxx</w:t>
      </w:r>
      <w:proofErr w:type="spellEnd"/>
      <w:r>
        <w:rPr>
          <w:rFonts w:ascii="宋体" w:hAnsi="宋体" w:hint="eastAsia"/>
          <w:kern w:val="0"/>
          <w:szCs w:val="21"/>
        </w:rPr>
        <w:t>年xx月xx日</w:t>
      </w:r>
      <w:r>
        <w:rPr>
          <w:rFonts w:ascii="宋体" w:hAnsi="宋体"/>
          <w:kern w:val="0"/>
          <w:szCs w:val="21"/>
        </w:rPr>
        <w:t>（</w:t>
      </w:r>
      <w:r>
        <w:rPr>
          <w:rFonts w:ascii="宋体" w:hAnsi="宋体" w:hint="eastAsia"/>
          <w:kern w:val="0"/>
          <w:szCs w:val="21"/>
        </w:rPr>
        <w:t>评审时间</w:t>
      </w:r>
      <w:r>
        <w:rPr>
          <w:rFonts w:ascii="宋体" w:hAnsi="宋体"/>
          <w:kern w:val="0"/>
          <w:szCs w:val="21"/>
        </w:rPr>
        <w:t>）之前不准启封</w:t>
      </w:r>
      <w:r>
        <w:rPr>
          <w:rFonts w:ascii="宋体" w:hAnsi="宋体" w:hint="eastAsia"/>
          <w:kern w:val="0"/>
          <w:szCs w:val="21"/>
        </w:rPr>
        <w:t>”的</w:t>
      </w:r>
      <w:r>
        <w:rPr>
          <w:rFonts w:ascii="宋体" w:hAnsi="宋体"/>
          <w:kern w:val="0"/>
          <w:szCs w:val="21"/>
        </w:rPr>
        <w:t>字样。</w:t>
      </w:r>
    </w:p>
    <w:p w14:paraId="11AB0FD8" w14:textId="77777777" w:rsidR="00234DA0" w:rsidRDefault="00043600">
      <w:pPr>
        <w:spacing w:line="360" w:lineRule="auto"/>
        <w:rPr>
          <w:rFonts w:ascii="宋体" w:hAnsi="宋体"/>
          <w:kern w:val="0"/>
          <w:szCs w:val="21"/>
        </w:rPr>
      </w:pPr>
      <w:r>
        <w:rPr>
          <w:rFonts w:ascii="宋体" w:hAnsi="宋体"/>
          <w:kern w:val="0"/>
          <w:szCs w:val="21"/>
        </w:rPr>
        <w:t xml:space="preserve">1.4 </w:t>
      </w:r>
      <w:r>
        <w:rPr>
          <w:rFonts w:ascii="宋体" w:hAnsi="宋体" w:hint="eastAsia"/>
          <w:kern w:val="0"/>
          <w:szCs w:val="21"/>
        </w:rPr>
        <w:t>谈判文件</w:t>
      </w:r>
      <w:r>
        <w:rPr>
          <w:rFonts w:ascii="宋体" w:hAnsi="宋体"/>
          <w:kern w:val="0"/>
          <w:szCs w:val="21"/>
        </w:rPr>
        <w:t>的提交：供应商应</w:t>
      </w:r>
      <w:r>
        <w:rPr>
          <w:rFonts w:ascii="宋体" w:hAnsi="宋体" w:hint="eastAsia"/>
          <w:kern w:val="0"/>
          <w:szCs w:val="21"/>
        </w:rPr>
        <w:t>于谈判文件递交</w:t>
      </w:r>
      <w:r>
        <w:rPr>
          <w:rFonts w:ascii="宋体" w:hAnsi="宋体"/>
          <w:kern w:val="0"/>
          <w:szCs w:val="21"/>
        </w:rPr>
        <w:t>截止时间前由专人将</w:t>
      </w:r>
      <w:r>
        <w:rPr>
          <w:rFonts w:ascii="宋体" w:hAnsi="宋体" w:hint="eastAsia"/>
          <w:kern w:val="0"/>
          <w:szCs w:val="21"/>
        </w:rPr>
        <w:t>谈判文件</w:t>
      </w:r>
      <w:r>
        <w:rPr>
          <w:rFonts w:ascii="宋体" w:hAnsi="宋体"/>
          <w:kern w:val="0"/>
          <w:szCs w:val="21"/>
        </w:rPr>
        <w:t>送至</w:t>
      </w:r>
      <w:r>
        <w:rPr>
          <w:rFonts w:ascii="宋体" w:hAnsi="宋体" w:hint="eastAsia"/>
          <w:kern w:val="0"/>
          <w:szCs w:val="21"/>
        </w:rPr>
        <w:t>指定地点</w:t>
      </w:r>
      <w:r>
        <w:rPr>
          <w:rFonts w:ascii="宋体" w:hAnsi="宋体"/>
          <w:kern w:val="0"/>
          <w:szCs w:val="21"/>
        </w:rPr>
        <w:t>。</w:t>
      </w:r>
    </w:p>
    <w:p w14:paraId="6A8B992C" w14:textId="77777777" w:rsidR="00234DA0" w:rsidRDefault="00043600">
      <w:pPr>
        <w:widowControl/>
        <w:spacing w:line="360" w:lineRule="auto"/>
        <w:jc w:val="left"/>
        <w:rPr>
          <w:rFonts w:ascii="宋体" w:hAnsi="宋体"/>
          <w:kern w:val="0"/>
          <w:szCs w:val="21"/>
        </w:rPr>
      </w:pPr>
      <w:r>
        <w:rPr>
          <w:rFonts w:ascii="宋体" w:hAnsi="宋体"/>
          <w:kern w:val="0"/>
          <w:szCs w:val="21"/>
        </w:rPr>
        <w:t xml:space="preserve">1.5 </w:t>
      </w:r>
      <w:r>
        <w:rPr>
          <w:rFonts w:ascii="宋体" w:hAnsi="宋体" w:hint="eastAsia"/>
          <w:kern w:val="0"/>
          <w:szCs w:val="21"/>
        </w:rPr>
        <w:t>供应商</w:t>
      </w:r>
      <w:r>
        <w:rPr>
          <w:rFonts w:ascii="宋体" w:hAnsi="宋体"/>
          <w:kern w:val="0"/>
          <w:szCs w:val="21"/>
        </w:rPr>
        <w:t>在递交</w:t>
      </w:r>
      <w:r>
        <w:rPr>
          <w:rFonts w:ascii="宋体" w:hAnsi="宋体" w:hint="eastAsia"/>
          <w:kern w:val="0"/>
          <w:szCs w:val="21"/>
        </w:rPr>
        <w:t>谈判文件</w:t>
      </w:r>
      <w:r>
        <w:rPr>
          <w:rFonts w:ascii="宋体" w:hAnsi="宋体"/>
          <w:kern w:val="0"/>
          <w:szCs w:val="21"/>
        </w:rPr>
        <w:t>时，应同时出示谈判文件要求的资质证明文件的复印件并加盖有效公章，并按目录排列</w:t>
      </w:r>
      <w:r>
        <w:rPr>
          <w:rFonts w:ascii="宋体" w:hAnsi="宋体" w:hint="eastAsia"/>
          <w:kern w:val="0"/>
          <w:szCs w:val="21"/>
        </w:rPr>
        <w:t>。</w:t>
      </w:r>
    </w:p>
    <w:p w14:paraId="088026AC" w14:textId="77777777" w:rsidR="00234DA0" w:rsidRDefault="00043600">
      <w:pPr>
        <w:spacing w:line="360" w:lineRule="auto"/>
        <w:rPr>
          <w:rFonts w:ascii="宋体" w:hAnsi="宋体"/>
          <w:b/>
          <w:kern w:val="0"/>
          <w:sz w:val="24"/>
        </w:rPr>
      </w:pPr>
      <w:r>
        <w:rPr>
          <w:rFonts w:ascii="宋体" w:hAnsi="宋体"/>
          <w:b/>
          <w:kern w:val="0"/>
          <w:sz w:val="24"/>
        </w:rPr>
        <w:t>2</w:t>
      </w:r>
      <w:r>
        <w:rPr>
          <w:rFonts w:ascii="宋体" w:hAnsi="宋体" w:hint="eastAsia"/>
          <w:b/>
          <w:kern w:val="0"/>
          <w:sz w:val="24"/>
        </w:rPr>
        <w:t>.递交</w:t>
      </w:r>
      <w:r>
        <w:rPr>
          <w:rFonts w:ascii="宋体" w:hAnsi="宋体"/>
          <w:b/>
          <w:kern w:val="0"/>
          <w:sz w:val="24"/>
        </w:rPr>
        <w:t>截止时间</w:t>
      </w:r>
    </w:p>
    <w:p w14:paraId="3758475D" w14:textId="77777777" w:rsidR="00234DA0" w:rsidRDefault="00043600">
      <w:pPr>
        <w:spacing w:line="360" w:lineRule="auto"/>
        <w:rPr>
          <w:rFonts w:ascii="宋体" w:hAnsi="宋体"/>
          <w:kern w:val="0"/>
          <w:szCs w:val="21"/>
        </w:rPr>
      </w:pPr>
      <w:r>
        <w:rPr>
          <w:rFonts w:ascii="宋体" w:hAnsi="宋体"/>
          <w:kern w:val="0"/>
          <w:szCs w:val="21"/>
        </w:rPr>
        <w:t xml:space="preserve">2.1 </w:t>
      </w:r>
      <w:r>
        <w:rPr>
          <w:rFonts w:ascii="宋体" w:hAnsi="宋体" w:hint="eastAsia"/>
          <w:kern w:val="0"/>
          <w:szCs w:val="21"/>
        </w:rPr>
        <w:t>谈判文件递交截止时间</w:t>
      </w:r>
      <w:r>
        <w:rPr>
          <w:rFonts w:ascii="宋体" w:hAnsi="宋体"/>
          <w:kern w:val="0"/>
          <w:szCs w:val="21"/>
        </w:rPr>
        <w:t>见</w:t>
      </w:r>
      <w:r>
        <w:rPr>
          <w:rFonts w:ascii="宋体" w:hAnsi="宋体" w:hint="eastAsia"/>
          <w:kern w:val="0"/>
          <w:szCs w:val="21"/>
        </w:rPr>
        <w:t>本次竞争性谈判公告的规定。</w:t>
      </w:r>
    </w:p>
    <w:p w14:paraId="50B67B13" w14:textId="77777777" w:rsidR="00234DA0" w:rsidRDefault="00043600">
      <w:pPr>
        <w:spacing w:line="360" w:lineRule="auto"/>
        <w:rPr>
          <w:rFonts w:ascii="宋体" w:hAnsi="宋体"/>
          <w:b/>
          <w:kern w:val="0"/>
          <w:sz w:val="24"/>
        </w:rPr>
      </w:pPr>
      <w:r>
        <w:rPr>
          <w:rFonts w:ascii="宋体" w:hAnsi="宋体"/>
          <w:b/>
          <w:kern w:val="0"/>
          <w:sz w:val="24"/>
        </w:rPr>
        <w:t xml:space="preserve">3. </w:t>
      </w:r>
      <w:r>
        <w:rPr>
          <w:rFonts w:ascii="宋体" w:hAnsi="宋体" w:hint="eastAsia"/>
          <w:b/>
          <w:kern w:val="0"/>
          <w:sz w:val="24"/>
        </w:rPr>
        <w:t>迟交</w:t>
      </w:r>
      <w:r>
        <w:rPr>
          <w:rFonts w:ascii="宋体" w:hAnsi="宋体"/>
          <w:b/>
          <w:kern w:val="0"/>
          <w:sz w:val="24"/>
        </w:rPr>
        <w:t>的</w:t>
      </w:r>
      <w:r>
        <w:rPr>
          <w:rFonts w:ascii="宋体" w:hAnsi="宋体" w:hint="eastAsia"/>
          <w:b/>
          <w:kern w:val="0"/>
          <w:sz w:val="24"/>
        </w:rPr>
        <w:t>谈判文件</w:t>
      </w:r>
    </w:p>
    <w:p w14:paraId="039C5BE7" w14:textId="77777777" w:rsidR="00234DA0" w:rsidRDefault="00043600">
      <w:pPr>
        <w:spacing w:line="360" w:lineRule="auto"/>
        <w:rPr>
          <w:rFonts w:ascii="宋体" w:hAnsi="宋体"/>
          <w:kern w:val="0"/>
          <w:szCs w:val="21"/>
        </w:rPr>
      </w:pPr>
      <w:r>
        <w:rPr>
          <w:rFonts w:ascii="宋体" w:hAnsi="宋体"/>
          <w:kern w:val="0"/>
          <w:szCs w:val="21"/>
        </w:rPr>
        <w:t>3</w:t>
      </w:r>
      <w:r>
        <w:rPr>
          <w:rFonts w:ascii="宋体" w:hAnsi="宋体" w:hint="eastAsia"/>
          <w:kern w:val="0"/>
          <w:szCs w:val="21"/>
        </w:rPr>
        <w:t>.1 采购人</w:t>
      </w:r>
      <w:r>
        <w:rPr>
          <w:rFonts w:ascii="宋体" w:hAnsi="宋体"/>
          <w:kern w:val="0"/>
          <w:szCs w:val="21"/>
        </w:rPr>
        <w:t>将拒绝</w:t>
      </w:r>
      <w:r>
        <w:rPr>
          <w:rFonts w:ascii="宋体" w:hAnsi="宋体" w:hint="eastAsia"/>
          <w:kern w:val="0"/>
          <w:szCs w:val="21"/>
        </w:rPr>
        <w:t>接收</w:t>
      </w:r>
      <w:r>
        <w:rPr>
          <w:rFonts w:ascii="宋体" w:hAnsi="宋体"/>
          <w:kern w:val="0"/>
          <w:szCs w:val="21"/>
        </w:rPr>
        <w:t>并原封退回在</w:t>
      </w:r>
      <w:r>
        <w:rPr>
          <w:rFonts w:ascii="宋体" w:hAnsi="宋体" w:hint="eastAsia"/>
          <w:kern w:val="0"/>
          <w:szCs w:val="21"/>
        </w:rPr>
        <w:t>递交</w:t>
      </w:r>
      <w:r>
        <w:rPr>
          <w:rFonts w:ascii="宋体" w:hAnsi="宋体"/>
          <w:kern w:val="0"/>
          <w:szCs w:val="21"/>
        </w:rPr>
        <w:t>截止时间</w:t>
      </w:r>
      <w:r>
        <w:rPr>
          <w:rFonts w:ascii="宋体" w:hAnsi="宋体" w:hint="eastAsia"/>
          <w:kern w:val="0"/>
          <w:szCs w:val="21"/>
        </w:rPr>
        <w:t>后</w:t>
      </w:r>
      <w:r>
        <w:rPr>
          <w:rFonts w:ascii="宋体" w:hAnsi="宋体"/>
          <w:kern w:val="0"/>
          <w:szCs w:val="21"/>
        </w:rPr>
        <w:t>收到的任何</w:t>
      </w:r>
      <w:r>
        <w:rPr>
          <w:rFonts w:ascii="宋体" w:hAnsi="宋体" w:hint="eastAsia"/>
          <w:kern w:val="0"/>
          <w:szCs w:val="21"/>
        </w:rPr>
        <w:t>谈判文件</w:t>
      </w:r>
      <w:r>
        <w:rPr>
          <w:rFonts w:ascii="宋体" w:hAnsi="宋体"/>
          <w:kern w:val="0"/>
          <w:szCs w:val="21"/>
        </w:rPr>
        <w:t>。</w:t>
      </w:r>
    </w:p>
    <w:p w14:paraId="207E51C9" w14:textId="77777777" w:rsidR="00234DA0" w:rsidRDefault="00043600">
      <w:pPr>
        <w:spacing w:line="360" w:lineRule="auto"/>
        <w:rPr>
          <w:rFonts w:ascii="宋体" w:hAnsi="宋体"/>
          <w:b/>
          <w:kern w:val="0"/>
          <w:sz w:val="24"/>
        </w:rPr>
      </w:pPr>
      <w:r>
        <w:rPr>
          <w:rFonts w:ascii="宋体" w:hAnsi="宋体"/>
          <w:b/>
          <w:kern w:val="0"/>
          <w:sz w:val="24"/>
        </w:rPr>
        <w:t>4.</w:t>
      </w:r>
      <w:r>
        <w:rPr>
          <w:rFonts w:ascii="宋体" w:hAnsi="宋体" w:hint="eastAsia"/>
          <w:b/>
          <w:kern w:val="0"/>
          <w:sz w:val="24"/>
        </w:rPr>
        <w:t>谈判文件</w:t>
      </w:r>
      <w:r>
        <w:rPr>
          <w:rFonts w:ascii="宋体" w:hAnsi="宋体"/>
          <w:b/>
          <w:kern w:val="0"/>
          <w:sz w:val="24"/>
        </w:rPr>
        <w:t>的修改和撤回</w:t>
      </w:r>
    </w:p>
    <w:p w14:paraId="29144D95" w14:textId="77777777" w:rsidR="00234DA0" w:rsidRDefault="00043600">
      <w:pPr>
        <w:spacing w:line="360" w:lineRule="auto"/>
        <w:rPr>
          <w:rFonts w:ascii="宋体" w:hAnsi="宋体"/>
          <w:kern w:val="0"/>
          <w:szCs w:val="21"/>
        </w:rPr>
      </w:pPr>
      <w:r>
        <w:rPr>
          <w:rFonts w:ascii="宋体" w:hAnsi="宋体"/>
          <w:kern w:val="0"/>
          <w:szCs w:val="21"/>
        </w:rPr>
        <w:lastRenderedPageBreak/>
        <w:t>4</w:t>
      </w:r>
      <w:r>
        <w:rPr>
          <w:rFonts w:ascii="宋体" w:hAnsi="宋体" w:hint="eastAsia"/>
          <w:kern w:val="0"/>
          <w:szCs w:val="21"/>
        </w:rPr>
        <w:t>.1 供应商</w:t>
      </w:r>
      <w:r>
        <w:rPr>
          <w:rFonts w:ascii="宋体" w:hAnsi="宋体"/>
          <w:kern w:val="0"/>
          <w:szCs w:val="21"/>
        </w:rPr>
        <w:t>在提交</w:t>
      </w:r>
      <w:r>
        <w:rPr>
          <w:rFonts w:ascii="宋体" w:hAnsi="宋体" w:hint="eastAsia"/>
          <w:kern w:val="0"/>
          <w:szCs w:val="21"/>
        </w:rPr>
        <w:t>谈判文件</w:t>
      </w:r>
      <w:r>
        <w:rPr>
          <w:rFonts w:ascii="宋体" w:hAnsi="宋体"/>
          <w:kern w:val="0"/>
          <w:szCs w:val="21"/>
        </w:rPr>
        <w:t>后可对其</w:t>
      </w:r>
      <w:r>
        <w:rPr>
          <w:rFonts w:ascii="宋体" w:hAnsi="宋体" w:hint="eastAsia"/>
          <w:kern w:val="0"/>
          <w:szCs w:val="21"/>
        </w:rPr>
        <w:t>谈判文件</w:t>
      </w:r>
      <w:r>
        <w:rPr>
          <w:rFonts w:ascii="宋体" w:hAnsi="宋体"/>
          <w:kern w:val="0"/>
          <w:szCs w:val="21"/>
        </w:rPr>
        <w:t>进行修改或撤回</w:t>
      </w:r>
      <w:r>
        <w:rPr>
          <w:rFonts w:ascii="宋体" w:hAnsi="宋体" w:hint="eastAsia"/>
          <w:kern w:val="0"/>
          <w:szCs w:val="21"/>
        </w:rPr>
        <w:t>，</w:t>
      </w:r>
      <w:r>
        <w:rPr>
          <w:rFonts w:ascii="宋体" w:hAnsi="宋体"/>
          <w:kern w:val="0"/>
          <w:szCs w:val="21"/>
        </w:rPr>
        <w:t>但该修改或撤回的书面通知需经</w:t>
      </w:r>
      <w:r>
        <w:rPr>
          <w:rFonts w:ascii="宋体" w:hAnsi="宋体" w:hint="eastAsia"/>
          <w:kern w:val="0"/>
          <w:szCs w:val="21"/>
        </w:rPr>
        <w:t>谈判文件</w:t>
      </w:r>
      <w:r>
        <w:rPr>
          <w:rFonts w:ascii="宋体" w:hAnsi="宋体"/>
          <w:kern w:val="0"/>
          <w:szCs w:val="21"/>
        </w:rPr>
        <w:t>签署人签字，并在</w:t>
      </w:r>
      <w:r>
        <w:rPr>
          <w:rFonts w:ascii="宋体" w:hAnsi="宋体" w:hint="eastAsia"/>
          <w:kern w:val="0"/>
          <w:szCs w:val="21"/>
        </w:rPr>
        <w:t>递交</w:t>
      </w:r>
      <w:r>
        <w:rPr>
          <w:rFonts w:ascii="宋体" w:hAnsi="宋体"/>
          <w:kern w:val="0"/>
          <w:szCs w:val="21"/>
        </w:rPr>
        <w:t>截止</w:t>
      </w:r>
      <w:r>
        <w:rPr>
          <w:rFonts w:ascii="宋体" w:hAnsi="宋体" w:hint="eastAsia"/>
          <w:kern w:val="0"/>
          <w:szCs w:val="21"/>
        </w:rPr>
        <w:t>时间</w:t>
      </w:r>
      <w:r>
        <w:rPr>
          <w:rFonts w:ascii="宋体" w:hAnsi="宋体"/>
          <w:kern w:val="0"/>
          <w:szCs w:val="21"/>
        </w:rPr>
        <w:t>之前送达采购人。</w:t>
      </w:r>
    </w:p>
    <w:p w14:paraId="0AF12480" w14:textId="77777777" w:rsidR="00234DA0" w:rsidRDefault="00043600">
      <w:pPr>
        <w:spacing w:line="360" w:lineRule="auto"/>
        <w:rPr>
          <w:rFonts w:ascii="宋体" w:hAnsi="宋体"/>
          <w:kern w:val="0"/>
          <w:szCs w:val="21"/>
        </w:rPr>
      </w:pPr>
      <w:r>
        <w:rPr>
          <w:rFonts w:ascii="宋体" w:hAnsi="宋体"/>
          <w:kern w:val="0"/>
          <w:szCs w:val="21"/>
        </w:rPr>
        <w:t xml:space="preserve">4.2 </w:t>
      </w:r>
      <w:r>
        <w:rPr>
          <w:rFonts w:ascii="宋体" w:hAnsi="宋体" w:hint="eastAsia"/>
          <w:kern w:val="0"/>
          <w:szCs w:val="21"/>
        </w:rPr>
        <w:t>供应商</w:t>
      </w:r>
      <w:r>
        <w:rPr>
          <w:rFonts w:ascii="宋体" w:hAnsi="宋体"/>
          <w:kern w:val="0"/>
          <w:szCs w:val="21"/>
        </w:rPr>
        <w:t>对</w:t>
      </w:r>
      <w:r>
        <w:rPr>
          <w:rFonts w:ascii="宋体" w:hAnsi="宋体" w:hint="eastAsia"/>
          <w:kern w:val="0"/>
          <w:szCs w:val="21"/>
        </w:rPr>
        <w:t>谈判文件</w:t>
      </w:r>
      <w:r>
        <w:rPr>
          <w:rFonts w:ascii="宋体" w:hAnsi="宋体"/>
          <w:kern w:val="0"/>
          <w:szCs w:val="21"/>
        </w:rPr>
        <w:t>修改的书面材料或撤回的</w:t>
      </w:r>
      <w:r>
        <w:rPr>
          <w:rFonts w:ascii="宋体" w:hAnsi="宋体" w:hint="eastAsia"/>
          <w:kern w:val="0"/>
          <w:szCs w:val="21"/>
        </w:rPr>
        <w:t>通知</w:t>
      </w:r>
      <w:r>
        <w:rPr>
          <w:rFonts w:ascii="宋体" w:hAnsi="宋体"/>
          <w:kern w:val="0"/>
          <w:szCs w:val="21"/>
        </w:rPr>
        <w:t>应按</w:t>
      </w:r>
      <w:r>
        <w:rPr>
          <w:rFonts w:ascii="宋体" w:hAnsi="宋体" w:hint="eastAsia"/>
          <w:kern w:val="0"/>
          <w:szCs w:val="21"/>
        </w:rPr>
        <w:t>规定</w:t>
      </w:r>
      <w:r>
        <w:rPr>
          <w:rFonts w:ascii="宋体" w:hAnsi="宋体"/>
          <w:kern w:val="0"/>
          <w:szCs w:val="21"/>
        </w:rPr>
        <w:t>进行编写、密封、标注和递送，并注明“</w:t>
      </w:r>
      <w:r>
        <w:rPr>
          <w:rFonts w:ascii="宋体" w:hAnsi="宋体" w:hint="eastAsia"/>
          <w:kern w:val="0"/>
          <w:szCs w:val="21"/>
        </w:rPr>
        <w:t>修改谈判文件</w:t>
      </w:r>
      <w:r>
        <w:rPr>
          <w:rFonts w:ascii="宋体" w:hAnsi="宋体"/>
          <w:kern w:val="0"/>
          <w:szCs w:val="21"/>
        </w:rPr>
        <w:t>”</w:t>
      </w:r>
      <w:r>
        <w:rPr>
          <w:rFonts w:ascii="宋体" w:hAnsi="宋体" w:hint="eastAsia"/>
          <w:kern w:val="0"/>
          <w:szCs w:val="21"/>
        </w:rPr>
        <w:t>或</w:t>
      </w:r>
      <w:r>
        <w:rPr>
          <w:rFonts w:ascii="宋体" w:hAnsi="宋体"/>
          <w:kern w:val="0"/>
          <w:szCs w:val="21"/>
        </w:rPr>
        <w:t>“</w:t>
      </w:r>
      <w:r>
        <w:rPr>
          <w:rFonts w:ascii="宋体" w:hAnsi="宋体" w:hint="eastAsia"/>
          <w:kern w:val="0"/>
          <w:szCs w:val="21"/>
        </w:rPr>
        <w:t>撤回竞争性谈判</w:t>
      </w:r>
      <w:r>
        <w:rPr>
          <w:rFonts w:ascii="宋体" w:hAnsi="宋体"/>
          <w:kern w:val="0"/>
          <w:szCs w:val="21"/>
        </w:rPr>
        <w:t>”</w:t>
      </w:r>
      <w:r>
        <w:rPr>
          <w:rFonts w:ascii="宋体" w:hAnsi="宋体" w:hint="eastAsia"/>
          <w:kern w:val="0"/>
          <w:szCs w:val="21"/>
        </w:rPr>
        <w:t>字样</w:t>
      </w:r>
      <w:r>
        <w:rPr>
          <w:rFonts w:ascii="宋体" w:hAnsi="宋体"/>
          <w:kern w:val="0"/>
          <w:szCs w:val="21"/>
        </w:rPr>
        <w:t>。</w:t>
      </w:r>
    </w:p>
    <w:p w14:paraId="6011EE08" w14:textId="77777777" w:rsidR="00234DA0" w:rsidRDefault="00043600">
      <w:pPr>
        <w:spacing w:line="360" w:lineRule="auto"/>
        <w:rPr>
          <w:rFonts w:ascii="宋体" w:hAnsi="宋体"/>
          <w:kern w:val="0"/>
          <w:szCs w:val="21"/>
        </w:rPr>
      </w:pPr>
      <w:r>
        <w:rPr>
          <w:rFonts w:ascii="宋体" w:hAnsi="宋体"/>
          <w:kern w:val="0"/>
          <w:szCs w:val="21"/>
        </w:rPr>
        <w:t>4.3</w:t>
      </w:r>
      <w:r>
        <w:rPr>
          <w:rFonts w:ascii="宋体" w:hAnsi="宋体" w:hint="eastAsia"/>
          <w:kern w:val="0"/>
          <w:szCs w:val="21"/>
        </w:rPr>
        <w:t xml:space="preserve"> 在谈判文件递交截止时间</w:t>
      </w:r>
      <w:r>
        <w:rPr>
          <w:rFonts w:ascii="宋体" w:hAnsi="宋体"/>
          <w:kern w:val="0"/>
          <w:szCs w:val="21"/>
        </w:rPr>
        <w:t>之后，供应商不得对其</w:t>
      </w:r>
      <w:r>
        <w:rPr>
          <w:rFonts w:ascii="宋体" w:hAnsi="宋体" w:hint="eastAsia"/>
          <w:kern w:val="0"/>
          <w:szCs w:val="21"/>
        </w:rPr>
        <w:t>谈判文件</w:t>
      </w:r>
      <w:r>
        <w:rPr>
          <w:rFonts w:ascii="宋体" w:hAnsi="宋体"/>
          <w:kern w:val="0"/>
          <w:szCs w:val="21"/>
        </w:rPr>
        <w:t>做任何修改</w:t>
      </w:r>
      <w:r>
        <w:rPr>
          <w:rFonts w:ascii="宋体" w:hAnsi="宋体" w:hint="eastAsia"/>
          <w:kern w:val="0"/>
          <w:szCs w:val="21"/>
        </w:rPr>
        <w:t>或</w:t>
      </w:r>
      <w:r>
        <w:rPr>
          <w:rFonts w:ascii="宋体" w:hAnsi="宋体"/>
          <w:kern w:val="0"/>
          <w:szCs w:val="21"/>
        </w:rPr>
        <w:t>撤回。</w:t>
      </w:r>
    </w:p>
    <w:p w14:paraId="2AE59734" w14:textId="77777777" w:rsidR="00234DA0" w:rsidRDefault="00043600">
      <w:pPr>
        <w:spacing w:line="360" w:lineRule="auto"/>
        <w:outlineLvl w:val="0"/>
        <w:rPr>
          <w:rFonts w:ascii="宋体" w:hAnsi="宋体"/>
          <w:b/>
          <w:kern w:val="0"/>
          <w:sz w:val="24"/>
        </w:rPr>
      </w:pPr>
      <w:r>
        <w:rPr>
          <w:rFonts w:ascii="宋体" w:hAnsi="宋体" w:hint="eastAsia"/>
          <w:b/>
          <w:kern w:val="0"/>
          <w:sz w:val="24"/>
        </w:rPr>
        <w:t>五</w:t>
      </w:r>
      <w:r>
        <w:rPr>
          <w:rFonts w:ascii="宋体" w:hAnsi="宋体"/>
          <w:b/>
          <w:kern w:val="0"/>
          <w:sz w:val="24"/>
        </w:rPr>
        <w:t>、</w:t>
      </w:r>
      <w:r>
        <w:rPr>
          <w:rFonts w:ascii="宋体" w:hAnsi="宋体" w:hint="eastAsia"/>
          <w:b/>
          <w:kern w:val="0"/>
          <w:sz w:val="24"/>
        </w:rPr>
        <w:t>评审</w:t>
      </w:r>
    </w:p>
    <w:p w14:paraId="44E667C1" w14:textId="77777777" w:rsidR="00234DA0" w:rsidRDefault="00043600">
      <w:pPr>
        <w:spacing w:line="360" w:lineRule="auto"/>
        <w:rPr>
          <w:rFonts w:ascii="宋体" w:hAnsi="宋体"/>
          <w:b/>
          <w:kern w:val="0"/>
          <w:sz w:val="24"/>
        </w:rPr>
      </w:pPr>
      <w:r>
        <w:rPr>
          <w:rFonts w:ascii="宋体" w:hAnsi="宋体"/>
          <w:b/>
          <w:kern w:val="0"/>
          <w:sz w:val="24"/>
        </w:rPr>
        <w:t>1</w:t>
      </w:r>
      <w:r>
        <w:rPr>
          <w:rFonts w:ascii="宋体" w:hAnsi="宋体" w:hint="eastAsia"/>
          <w:b/>
          <w:kern w:val="0"/>
          <w:sz w:val="24"/>
        </w:rPr>
        <w:t>.否决</w:t>
      </w:r>
    </w:p>
    <w:p w14:paraId="562723FD" w14:textId="77777777" w:rsidR="00234DA0" w:rsidRDefault="00043600">
      <w:pPr>
        <w:spacing w:line="360" w:lineRule="auto"/>
        <w:rPr>
          <w:rFonts w:ascii="宋体" w:hAnsi="宋体"/>
          <w:kern w:val="0"/>
          <w:szCs w:val="21"/>
        </w:rPr>
      </w:pPr>
      <w:r>
        <w:rPr>
          <w:rFonts w:ascii="宋体" w:hAnsi="宋体"/>
          <w:kern w:val="0"/>
          <w:szCs w:val="21"/>
        </w:rPr>
        <w:t>1</w:t>
      </w:r>
      <w:r>
        <w:rPr>
          <w:rFonts w:ascii="宋体" w:hAnsi="宋体" w:hint="eastAsia"/>
          <w:kern w:val="0"/>
          <w:szCs w:val="21"/>
        </w:rPr>
        <w:t xml:space="preserve">.1 </w:t>
      </w:r>
      <w:r>
        <w:rPr>
          <w:rFonts w:ascii="宋体" w:hAnsi="宋体"/>
          <w:kern w:val="0"/>
          <w:szCs w:val="21"/>
        </w:rPr>
        <w:t>“</w:t>
      </w:r>
      <w:r>
        <w:rPr>
          <w:rFonts w:ascii="宋体" w:hAnsi="宋体" w:hint="eastAsia"/>
          <w:kern w:val="0"/>
          <w:szCs w:val="21"/>
        </w:rPr>
        <w:t>谈判文件</w:t>
      </w:r>
      <w:r>
        <w:rPr>
          <w:rFonts w:ascii="宋体" w:hAnsi="宋体"/>
          <w:kern w:val="0"/>
          <w:szCs w:val="21"/>
        </w:rPr>
        <w:t>”</w:t>
      </w:r>
      <w:r>
        <w:rPr>
          <w:rFonts w:ascii="宋体" w:hAnsi="宋体" w:hint="eastAsia"/>
          <w:kern w:val="0"/>
          <w:szCs w:val="21"/>
        </w:rPr>
        <w:t>属下列</w:t>
      </w:r>
      <w:r>
        <w:rPr>
          <w:rFonts w:ascii="宋体" w:hAnsi="宋体"/>
          <w:kern w:val="0"/>
          <w:szCs w:val="21"/>
        </w:rPr>
        <w:t>情况之一的，</w:t>
      </w:r>
      <w:r>
        <w:rPr>
          <w:rFonts w:ascii="宋体" w:hAnsi="宋体" w:hint="eastAsia"/>
          <w:kern w:val="0"/>
          <w:szCs w:val="21"/>
        </w:rPr>
        <w:t>采购人</w:t>
      </w:r>
      <w:r>
        <w:rPr>
          <w:rFonts w:ascii="宋体" w:hAnsi="宋体"/>
          <w:kern w:val="0"/>
          <w:szCs w:val="21"/>
        </w:rPr>
        <w:t>有权将其作</w:t>
      </w:r>
      <w:r>
        <w:rPr>
          <w:rFonts w:ascii="宋体" w:hAnsi="宋体" w:hint="eastAsia"/>
          <w:kern w:val="0"/>
          <w:szCs w:val="21"/>
        </w:rPr>
        <w:t>否决</w:t>
      </w:r>
      <w:r>
        <w:rPr>
          <w:rFonts w:ascii="宋体" w:hAnsi="宋体"/>
          <w:kern w:val="0"/>
          <w:szCs w:val="21"/>
        </w:rPr>
        <w:t>处理：</w:t>
      </w:r>
    </w:p>
    <w:p w14:paraId="369C88B0" w14:textId="77777777" w:rsidR="00234DA0" w:rsidRDefault="00043600">
      <w:pPr>
        <w:spacing w:line="360" w:lineRule="auto"/>
        <w:rPr>
          <w:rFonts w:ascii="宋体" w:hAnsi="宋体"/>
          <w:kern w:val="0"/>
          <w:szCs w:val="21"/>
        </w:rPr>
      </w:pPr>
      <w:r>
        <w:rPr>
          <w:rFonts w:ascii="宋体" w:hAnsi="宋体" w:hint="eastAsia"/>
          <w:kern w:val="0"/>
          <w:szCs w:val="21"/>
        </w:rPr>
        <w:t>（1）逾期</w:t>
      </w:r>
      <w:r>
        <w:rPr>
          <w:rFonts w:ascii="宋体" w:hAnsi="宋体"/>
          <w:kern w:val="0"/>
          <w:szCs w:val="21"/>
        </w:rPr>
        <w:t>送达的；</w:t>
      </w:r>
    </w:p>
    <w:p w14:paraId="2E34915E" w14:textId="77777777" w:rsidR="00234DA0" w:rsidRDefault="00043600">
      <w:pPr>
        <w:spacing w:line="360" w:lineRule="auto"/>
        <w:rPr>
          <w:rFonts w:ascii="宋体" w:hAnsi="宋体"/>
          <w:kern w:val="0"/>
          <w:szCs w:val="21"/>
        </w:rPr>
      </w:pPr>
      <w:r>
        <w:rPr>
          <w:rFonts w:ascii="宋体" w:hAnsi="宋体" w:hint="eastAsia"/>
          <w:kern w:val="0"/>
          <w:szCs w:val="21"/>
        </w:rPr>
        <w:t>（2）未</w:t>
      </w:r>
      <w:r>
        <w:rPr>
          <w:rFonts w:ascii="宋体" w:hAnsi="宋体"/>
          <w:kern w:val="0"/>
          <w:szCs w:val="21"/>
        </w:rPr>
        <w:t>有效提交</w:t>
      </w:r>
      <w:r>
        <w:rPr>
          <w:rFonts w:ascii="宋体" w:hAnsi="宋体" w:hint="eastAsia"/>
          <w:kern w:val="0"/>
          <w:szCs w:val="21"/>
        </w:rPr>
        <w:t>保证金</w:t>
      </w:r>
      <w:r>
        <w:rPr>
          <w:rFonts w:ascii="宋体" w:hAnsi="宋体"/>
          <w:kern w:val="0"/>
          <w:szCs w:val="21"/>
        </w:rPr>
        <w:t>的；</w:t>
      </w:r>
    </w:p>
    <w:p w14:paraId="31B99D4A" w14:textId="77777777" w:rsidR="00234DA0" w:rsidRDefault="00043600">
      <w:pPr>
        <w:spacing w:line="360" w:lineRule="auto"/>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）供应商针对</w:t>
      </w:r>
      <w:r>
        <w:rPr>
          <w:rFonts w:ascii="宋体" w:hAnsi="宋体"/>
          <w:kern w:val="0"/>
          <w:szCs w:val="21"/>
        </w:rPr>
        <w:t>同一服务</w:t>
      </w:r>
      <w:r>
        <w:rPr>
          <w:rFonts w:ascii="宋体" w:hAnsi="宋体" w:hint="eastAsia"/>
          <w:kern w:val="0"/>
          <w:szCs w:val="21"/>
        </w:rPr>
        <w:t>递交</w:t>
      </w:r>
      <w:r>
        <w:rPr>
          <w:rFonts w:ascii="宋体" w:hAnsi="宋体"/>
          <w:kern w:val="0"/>
          <w:szCs w:val="21"/>
        </w:rPr>
        <w:t>两份或</w:t>
      </w:r>
      <w:r>
        <w:rPr>
          <w:rFonts w:ascii="宋体" w:hAnsi="宋体" w:hint="eastAsia"/>
          <w:kern w:val="0"/>
          <w:szCs w:val="21"/>
        </w:rPr>
        <w:t>多份</w:t>
      </w:r>
      <w:r>
        <w:rPr>
          <w:rFonts w:ascii="宋体" w:hAnsi="宋体"/>
          <w:kern w:val="0"/>
          <w:szCs w:val="21"/>
        </w:rPr>
        <w:t>内容不同的</w:t>
      </w:r>
      <w:r>
        <w:rPr>
          <w:rFonts w:ascii="宋体" w:hAnsi="宋体" w:hint="eastAsia"/>
          <w:kern w:val="0"/>
          <w:szCs w:val="21"/>
        </w:rPr>
        <w:t>响应</w:t>
      </w:r>
      <w:r>
        <w:rPr>
          <w:rFonts w:ascii="宋体" w:hAnsi="宋体"/>
          <w:kern w:val="0"/>
          <w:szCs w:val="21"/>
        </w:rPr>
        <w:t>书，未书面声明哪一个有效的；</w:t>
      </w:r>
    </w:p>
    <w:p w14:paraId="38D3E711" w14:textId="77777777" w:rsidR="00234DA0" w:rsidRDefault="00043600">
      <w:pPr>
        <w:spacing w:line="360" w:lineRule="auto"/>
        <w:rPr>
          <w:rFonts w:ascii="宋体" w:hAnsi="宋体"/>
          <w:kern w:val="0"/>
          <w:szCs w:val="21"/>
        </w:rPr>
      </w:pPr>
      <w:r>
        <w:rPr>
          <w:rFonts w:ascii="宋体" w:hAnsi="宋体"/>
          <w:kern w:val="0"/>
          <w:szCs w:val="21"/>
        </w:rPr>
        <w:t xml:space="preserve">1.2 </w:t>
      </w:r>
      <w:r>
        <w:rPr>
          <w:rFonts w:ascii="宋体" w:hAnsi="宋体" w:hint="eastAsia"/>
          <w:kern w:val="0"/>
          <w:szCs w:val="21"/>
        </w:rPr>
        <w:t>无论</w:t>
      </w:r>
      <w:r>
        <w:rPr>
          <w:rFonts w:ascii="宋体" w:hAnsi="宋体"/>
          <w:kern w:val="0"/>
          <w:szCs w:val="21"/>
        </w:rPr>
        <w:t>何种原因在</w:t>
      </w:r>
      <w:r>
        <w:rPr>
          <w:rFonts w:ascii="宋体" w:hAnsi="宋体" w:hint="eastAsia"/>
          <w:kern w:val="0"/>
          <w:szCs w:val="21"/>
        </w:rPr>
        <w:t>评审</w:t>
      </w:r>
      <w:r>
        <w:rPr>
          <w:rFonts w:ascii="宋体" w:hAnsi="宋体"/>
          <w:kern w:val="0"/>
          <w:szCs w:val="21"/>
        </w:rPr>
        <w:t>时未被接</w:t>
      </w:r>
      <w:r>
        <w:rPr>
          <w:rFonts w:ascii="宋体" w:hAnsi="宋体" w:hint="eastAsia"/>
          <w:kern w:val="0"/>
          <w:szCs w:val="21"/>
        </w:rPr>
        <w:t>收</w:t>
      </w:r>
      <w:r>
        <w:rPr>
          <w:rFonts w:ascii="宋体" w:hAnsi="宋体"/>
          <w:kern w:val="0"/>
          <w:szCs w:val="21"/>
        </w:rPr>
        <w:t>的</w:t>
      </w:r>
      <w:proofErr w:type="gramStart"/>
      <w:r>
        <w:rPr>
          <w:rFonts w:ascii="宋体" w:hAnsi="宋体" w:hint="eastAsia"/>
          <w:kern w:val="0"/>
          <w:szCs w:val="21"/>
        </w:rPr>
        <w:t>谈判</w:t>
      </w:r>
      <w:r>
        <w:rPr>
          <w:rFonts w:ascii="宋体" w:hAnsi="宋体"/>
          <w:kern w:val="0"/>
          <w:szCs w:val="21"/>
        </w:rPr>
        <w:t>书</w:t>
      </w:r>
      <w:proofErr w:type="gramEnd"/>
      <w:r>
        <w:rPr>
          <w:rFonts w:ascii="宋体" w:hAnsi="宋体"/>
          <w:kern w:val="0"/>
          <w:szCs w:val="21"/>
        </w:rPr>
        <w:t>在评</w:t>
      </w:r>
      <w:r>
        <w:rPr>
          <w:rFonts w:ascii="宋体" w:hAnsi="宋体" w:hint="eastAsia"/>
          <w:kern w:val="0"/>
          <w:szCs w:val="21"/>
        </w:rPr>
        <w:t>审</w:t>
      </w:r>
      <w:r>
        <w:rPr>
          <w:rFonts w:ascii="宋体" w:hAnsi="宋体"/>
          <w:kern w:val="0"/>
          <w:szCs w:val="21"/>
        </w:rPr>
        <w:t>时将不予考虑</w:t>
      </w:r>
      <w:r>
        <w:rPr>
          <w:rFonts w:ascii="宋体" w:hAnsi="宋体" w:hint="eastAsia"/>
          <w:kern w:val="0"/>
          <w:szCs w:val="21"/>
        </w:rPr>
        <w:t>，</w:t>
      </w:r>
      <w:r>
        <w:rPr>
          <w:rFonts w:ascii="宋体" w:hAnsi="宋体"/>
          <w:kern w:val="0"/>
          <w:szCs w:val="21"/>
        </w:rPr>
        <w:t>采购人</w:t>
      </w:r>
      <w:r>
        <w:rPr>
          <w:rFonts w:ascii="宋体" w:hAnsi="宋体" w:hint="eastAsia"/>
          <w:kern w:val="0"/>
          <w:szCs w:val="21"/>
        </w:rPr>
        <w:t>对此</w:t>
      </w:r>
      <w:r>
        <w:rPr>
          <w:rFonts w:ascii="宋体" w:hAnsi="宋体"/>
          <w:kern w:val="0"/>
          <w:szCs w:val="21"/>
        </w:rPr>
        <w:t>不承担任何责任。</w:t>
      </w:r>
    </w:p>
    <w:p w14:paraId="34544015" w14:textId="77777777" w:rsidR="00234DA0" w:rsidRDefault="00043600">
      <w:pPr>
        <w:spacing w:line="360" w:lineRule="auto"/>
        <w:rPr>
          <w:rFonts w:ascii="宋体" w:hAnsi="宋体"/>
          <w:kern w:val="0"/>
          <w:szCs w:val="21"/>
        </w:rPr>
      </w:pPr>
      <w:r>
        <w:rPr>
          <w:rFonts w:ascii="宋体" w:hAnsi="宋体"/>
          <w:kern w:val="0"/>
          <w:szCs w:val="21"/>
        </w:rPr>
        <w:t>1.3</w:t>
      </w:r>
      <w:r>
        <w:rPr>
          <w:rFonts w:ascii="宋体" w:hAnsi="宋体" w:hint="eastAsia"/>
          <w:kern w:val="0"/>
          <w:szCs w:val="21"/>
        </w:rPr>
        <w:t>供应商数量不足三家的，采购人须重新进行竞争性谈判。</w:t>
      </w:r>
    </w:p>
    <w:p w14:paraId="1F2B355B" w14:textId="77777777" w:rsidR="00234DA0" w:rsidRDefault="00043600">
      <w:pPr>
        <w:spacing w:line="360" w:lineRule="auto"/>
        <w:rPr>
          <w:rFonts w:ascii="宋体" w:hAnsi="宋体"/>
          <w:b/>
          <w:kern w:val="0"/>
          <w:sz w:val="24"/>
        </w:rPr>
      </w:pPr>
      <w:r>
        <w:rPr>
          <w:rFonts w:ascii="宋体" w:hAnsi="宋体"/>
          <w:b/>
          <w:kern w:val="0"/>
          <w:sz w:val="24"/>
        </w:rPr>
        <w:t>2</w:t>
      </w:r>
      <w:r>
        <w:rPr>
          <w:rFonts w:ascii="宋体" w:hAnsi="宋体" w:hint="eastAsia"/>
          <w:b/>
          <w:kern w:val="0"/>
          <w:sz w:val="24"/>
        </w:rPr>
        <w:t>.评审组织</w:t>
      </w:r>
    </w:p>
    <w:p w14:paraId="57AAA1B9" w14:textId="77777777" w:rsidR="00234DA0" w:rsidRDefault="00043600">
      <w:pPr>
        <w:spacing w:line="360" w:lineRule="auto"/>
        <w:rPr>
          <w:rFonts w:ascii="宋体" w:hAnsi="宋体"/>
          <w:kern w:val="0"/>
          <w:szCs w:val="21"/>
        </w:rPr>
      </w:pPr>
      <w:r>
        <w:rPr>
          <w:rFonts w:ascii="宋体" w:hAnsi="宋体"/>
          <w:kern w:val="0"/>
          <w:szCs w:val="21"/>
        </w:rPr>
        <w:t>2</w:t>
      </w:r>
      <w:r>
        <w:rPr>
          <w:rFonts w:ascii="宋体" w:hAnsi="宋体" w:hint="eastAsia"/>
          <w:kern w:val="0"/>
          <w:szCs w:val="21"/>
        </w:rPr>
        <w:t>.1</w:t>
      </w:r>
      <w:r>
        <w:rPr>
          <w:rFonts w:ascii="宋体" w:hAnsi="宋体"/>
          <w:kern w:val="0"/>
          <w:szCs w:val="21"/>
        </w:rPr>
        <w:t xml:space="preserve"> </w:t>
      </w:r>
      <w:r>
        <w:rPr>
          <w:rFonts w:ascii="宋体" w:hAnsi="宋体" w:hint="eastAsia"/>
          <w:kern w:val="0"/>
          <w:szCs w:val="21"/>
        </w:rPr>
        <w:t>采购人</w:t>
      </w:r>
      <w:r>
        <w:rPr>
          <w:rFonts w:ascii="宋体" w:hAnsi="宋体"/>
          <w:kern w:val="0"/>
          <w:szCs w:val="21"/>
        </w:rPr>
        <w:t>将根据本次</w:t>
      </w:r>
      <w:r>
        <w:rPr>
          <w:rFonts w:ascii="宋体" w:hAnsi="宋体" w:hint="eastAsia"/>
          <w:kern w:val="0"/>
          <w:szCs w:val="21"/>
        </w:rPr>
        <w:t>竞争性谈判采购项目</w:t>
      </w:r>
      <w:r>
        <w:rPr>
          <w:rFonts w:ascii="宋体" w:hAnsi="宋体"/>
          <w:kern w:val="0"/>
          <w:szCs w:val="21"/>
        </w:rPr>
        <w:t>的特点，</w:t>
      </w:r>
      <w:r>
        <w:rPr>
          <w:rFonts w:ascii="宋体" w:hAnsi="宋体" w:hint="eastAsia"/>
          <w:kern w:val="0"/>
          <w:szCs w:val="21"/>
        </w:rPr>
        <w:t>根据相关规章制度</w:t>
      </w:r>
      <w:r>
        <w:rPr>
          <w:rFonts w:ascii="宋体" w:hAnsi="宋体"/>
          <w:kern w:val="0"/>
          <w:szCs w:val="21"/>
        </w:rPr>
        <w:t>制定</w:t>
      </w:r>
      <w:r>
        <w:rPr>
          <w:rFonts w:ascii="宋体" w:hAnsi="宋体" w:hint="eastAsia"/>
          <w:kern w:val="0"/>
          <w:szCs w:val="21"/>
        </w:rPr>
        <w:t>评审</w:t>
      </w:r>
      <w:r>
        <w:rPr>
          <w:rFonts w:ascii="宋体" w:hAnsi="宋体"/>
          <w:kern w:val="0"/>
          <w:szCs w:val="21"/>
        </w:rPr>
        <w:t>办法，成立</w:t>
      </w:r>
      <w:r>
        <w:rPr>
          <w:rFonts w:ascii="宋体" w:hAnsi="宋体" w:hint="eastAsia"/>
          <w:kern w:val="0"/>
          <w:szCs w:val="21"/>
        </w:rPr>
        <w:t>评审</w:t>
      </w:r>
      <w:r>
        <w:rPr>
          <w:rFonts w:ascii="宋体" w:hAnsi="宋体"/>
          <w:kern w:val="0"/>
          <w:szCs w:val="21"/>
        </w:rPr>
        <w:t>小组。</w:t>
      </w:r>
    </w:p>
    <w:p w14:paraId="480B22DA" w14:textId="77777777" w:rsidR="00234DA0" w:rsidRDefault="00043600">
      <w:pPr>
        <w:spacing w:line="360" w:lineRule="auto"/>
        <w:rPr>
          <w:rFonts w:ascii="宋体" w:hAnsi="宋体"/>
          <w:kern w:val="0"/>
          <w:szCs w:val="21"/>
        </w:rPr>
      </w:pPr>
      <w:r>
        <w:rPr>
          <w:rFonts w:ascii="宋体" w:hAnsi="宋体"/>
          <w:kern w:val="0"/>
          <w:szCs w:val="21"/>
        </w:rPr>
        <w:t xml:space="preserve">2.2 </w:t>
      </w:r>
      <w:r>
        <w:rPr>
          <w:rFonts w:ascii="宋体" w:hAnsi="宋体" w:hint="eastAsia"/>
          <w:kern w:val="0"/>
          <w:szCs w:val="21"/>
        </w:rPr>
        <w:t>评审</w:t>
      </w:r>
      <w:r>
        <w:rPr>
          <w:rFonts w:ascii="宋体" w:hAnsi="宋体"/>
          <w:kern w:val="0"/>
          <w:szCs w:val="21"/>
        </w:rPr>
        <w:t>小组成员由采购人</w:t>
      </w:r>
      <w:r>
        <w:rPr>
          <w:rFonts w:ascii="宋体" w:hAnsi="宋体" w:hint="eastAsia"/>
          <w:kern w:val="0"/>
          <w:szCs w:val="21"/>
        </w:rPr>
        <w:t>代表</w:t>
      </w:r>
      <w:r>
        <w:rPr>
          <w:rFonts w:ascii="宋体" w:hAnsi="宋体"/>
          <w:kern w:val="0"/>
          <w:szCs w:val="21"/>
        </w:rPr>
        <w:t>组成。</w:t>
      </w:r>
    </w:p>
    <w:p w14:paraId="6E44ED91" w14:textId="77777777" w:rsidR="00234DA0" w:rsidRDefault="00043600">
      <w:pPr>
        <w:spacing w:line="360" w:lineRule="auto"/>
        <w:rPr>
          <w:rFonts w:ascii="宋体" w:hAnsi="宋体"/>
          <w:kern w:val="0"/>
          <w:szCs w:val="21"/>
        </w:rPr>
      </w:pPr>
      <w:r>
        <w:rPr>
          <w:rFonts w:ascii="宋体" w:hAnsi="宋体"/>
          <w:kern w:val="0"/>
          <w:szCs w:val="21"/>
        </w:rPr>
        <w:t xml:space="preserve">2.3 </w:t>
      </w:r>
      <w:r>
        <w:rPr>
          <w:rFonts w:ascii="宋体" w:hAnsi="宋体" w:hint="eastAsia"/>
          <w:kern w:val="0"/>
          <w:szCs w:val="21"/>
        </w:rPr>
        <w:t>评审</w:t>
      </w:r>
      <w:r>
        <w:rPr>
          <w:rFonts w:ascii="宋体" w:hAnsi="宋体"/>
          <w:kern w:val="0"/>
          <w:szCs w:val="21"/>
        </w:rPr>
        <w:t>小组</w:t>
      </w:r>
      <w:r>
        <w:rPr>
          <w:rFonts w:ascii="宋体" w:hAnsi="宋体" w:hint="eastAsia"/>
          <w:kern w:val="0"/>
          <w:szCs w:val="21"/>
        </w:rPr>
        <w:t>对谈判文件</w:t>
      </w:r>
      <w:r>
        <w:rPr>
          <w:rFonts w:ascii="宋体" w:hAnsi="宋体"/>
          <w:kern w:val="0"/>
          <w:szCs w:val="21"/>
        </w:rPr>
        <w:t>进行审查、质疑、评估和比较。</w:t>
      </w:r>
    </w:p>
    <w:p w14:paraId="655AD4DA" w14:textId="77777777" w:rsidR="00234DA0" w:rsidRDefault="00043600">
      <w:pPr>
        <w:spacing w:line="360" w:lineRule="auto"/>
        <w:rPr>
          <w:rFonts w:ascii="宋体" w:hAnsi="宋体"/>
          <w:b/>
          <w:kern w:val="0"/>
          <w:sz w:val="24"/>
        </w:rPr>
      </w:pPr>
      <w:r>
        <w:rPr>
          <w:rFonts w:ascii="宋体" w:hAnsi="宋体"/>
          <w:b/>
          <w:kern w:val="0"/>
          <w:sz w:val="24"/>
        </w:rPr>
        <w:t>3.</w:t>
      </w:r>
      <w:r>
        <w:rPr>
          <w:rFonts w:ascii="宋体" w:hAnsi="宋体" w:hint="eastAsia"/>
          <w:b/>
          <w:kern w:val="0"/>
          <w:sz w:val="24"/>
        </w:rPr>
        <w:t>对谈判文件</w:t>
      </w:r>
      <w:r>
        <w:rPr>
          <w:rFonts w:ascii="宋体" w:hAnsi="宋体"/>
          <w:b/>
          <w:kern w:val="0"/>
          <w:sz w:val="24"/>
        </w:rPr>
        <w:t>的审查和响应性的确定</w:t>
      </w:r>
    </w:p>
    <w:p w14:paraId="68A48EBA" w14:textId="77777777" w:rsidR="00234DA0" w:rsidRDefault="00043600">
      <w:pPr>
        <w:spacing w:line="360" w:lineRule="auto"/>
        <w:rPr>
          <w:rFonts w:ascii="宋体" w:hAnsi="宋体"/>
          <w:kern w:val="0"/>
          <w:szCs w:val="21"/>
        </w:rPr>
      </w:pPr>
      <w:r>
        <w:rPr>
          <w:rFonts w:ascii="宋体" w:hAnsi="宋体"/>
          <w:kern w:val="0"/>
          <w:szCs w:val="21"/>
        </w:rPr>
        <w:t xml:space="preserve">3.1 </w:t>
      </w:r>
      <w:r>
        <w:rPr>
          <w:rFonts w:ascii="宋体" w:hAnsi="宋体" w:hint="eastAsia"/>
          <w:kern w:val="0"/>
          <w:szCs w:val="21"/>
        </w:rPr>
        <w:t>拆封后</w:t>
      </w:r>
      <w:r>
        <w:rPr>
          <w:rFonts w:ascii="宋体" w:hAnsi="宋体"/>
          <w:kern w:val="0"/>
          <w:szCs w:val="21"/>
        </w:rPr>
        <w:t>，</w:t>
      </w:r>
      <w:r>
        <w:rPr>
          <w:rFonts w:ascii="宋体" w:hAnsi="宋体" w:hint="eastAsia"/>
          <w:kern w:val="0"/>
          <w:szCs w:val="21"/>
        </w:rPr>
        <w:t>评审小组检查审查谈判文件</w:t>
      </w:r>
      <w:r>
        <w:rPr>
          <w:rFonts w:ascii="宋体" w:hAnsi="宋体"/>
          <w:kern w:val="0"/>
          <w:szCs w:val="21"/>
        </w:rPr>
        <w:t>是否</w:t>
      </w:r>
      <w:r>
        <w:rPr>
          <w:rFonts w:ascii="宋体" w:hAnsi="宋体" w:hint="eastAsia"/>
          <w:kern w:val="0"/>
          <w:szCs w:val="21"/>
        </w:rPr>
        <w:t>完整</w:t>
      </w:r>
      <w:r>
        <w:rPr>
          <w:rFonts w:ascii="宋体" w:hAnsi="宋体"/>
          <w:kern w:val="0"/>
          <w:szCs w:val="21"/>
        </w:rPr>
        <w:t>。</w:t>
      </w:r>
    </w:p>
    <w:p w14:paraId="0C04661E" w14:textId="77777777" w:rsidR="00234DA0" w:rsidRDefault="00043600">
      <w:pPr>
        <w:spacing w:line="360" w:lineRule="auto"/>
        <w:rPr>
          <w:rFonts w:ascii="宋体" w:hAnsi="宋体"/>
          <w:kern w:val="0"/>
          <w:szCs w:val="21"/>
        </w:rPr>
      </w:pPr>
      <w:r>
        <w:rPr>
          <w:rFonts w:ascii="宋体" w:hAnsi="宋体"/>
          <w:kern w:val="0"/>
          <w:szCs w:val="21"/>
        </w:rPr>
        <w:t xml:space="preserve">3.2 </w:t>
      </w:r>
      <w:r>
        <w:rPr>
          <w:rFonts w:ascii="宋体" w:hAnsi="宋体" w:hint="eastAsia"/>
          <w:kern w:val="0"/>
          <w:szCs w:val="21"/>
        </w:rPr>
        <w:t>采购人</w:t>
      </w:r>
      <w:r>
        <w:rPr>
          <w:rFonts w:ascii="宋体" w:hAnsi="宋体"/>
          <w:kern w:val="0"/>
          <w:szCs w:val="21"/>
        </w:rPr>
        <w:t>将确定</w:t>
      </w:r>
      <w:r>
        <w:rPr>
          <w:rFonts w:ascii="宋体" w:hAnsi="宋体" w:hint="eastAsia"/>
          <w:kern w:val="0"/>
          <w:szCs w:val="21"/>
        </w:rPr>
        <w:t>每一</w:t>
      </w:r>
      <w:r>
        <w:rPr>
          <w:rFonts w:ascii="宋体" w:hAnsi="宋体"/>
          <w:kern w:val="0"/>
          <w:szCs w:val="21"/>
        </w:rPr>
        <w:t>供应商是否对</w:t>
      </w:r>
      <w:r>
        <w:rPr>
          <w:rFonts w:ascii="宋体" w:hAnsi="宋体" w:hint="eastAsia"/>
          <w:kern w:val="0"/>
          <w:szCs w:val="21"/>
        </w:rPr>
        <w:t>《竞争性</w:t>
      </w:r>
      <w:r>
        <w:rPr>
          <w:rFonts w:ascii="宋体" w:hAnsi="宋体"/>
          <w:kern w:val="0"/>
          <w:szCs w:val="21"/>
        </w:rPr>
        <w:t>谈判文件</w:t>
      </w:r>
      <w:r>
        <w:rPr>
          <w:rFonts w:ascii="宋体" w:hAnsi="宋体" w:hint="eastAsia"/>
          <w:kern w:val="0"/>
          <w:szCs w:val="21"/>
        </w:rPr>
        <w:t>》的</w:t>
      </w:r>
      <w:r>
        <w:rPr>
          <w:rFonts w:ascii="宋体" w:hAnsi="宋体"/>
          <w:kern w:val="0"/>
          <w:szCs w:val="21"/>
        </w:rPr>
        <w:t>要求</w:t>
      </w:r>
      <w:r w:rsidR="0053206E">
        <w:rPr>
          <w:rFonts w:ascii="宋体" w:hAnsi="宋体" w:hint="eastAsia"/>
          <w:kern w:val="0"/>
          <w:szCs w:val="21"/>
        </w:rPr>
        <w:t>做出</w:t>
      </w:r>
      <w:r>
        <w:rPr>
          <w:rFonts w:ascii="宋体" w:hAnsi="宋体"/>
          <w:kern w:val="0"/>
          <w:szCs w:val="21"/>
        </w:rPr>
        <w:t>了实质性的响应，而没有重大偏离。实质性</w:t>
      </w:r>
      <w:r>
        <w:rPr>
          <w:rFonts w:ascii="宋体" w:hAnsi="宋体" w:hint="eastAsia"/>
          <w:kern w:val="0"/>
          <w:szCs w:val="21"/>
        </w:rPr>
        <w:t>谈判</w:t>
      </w:r>
      <w:r>
        <w:rPr>
          <w:rFonts w:ascii="宋体" w:hAnsi="宋体"/>
          <w:kern w:val="0"/>
          <w:szCs w:val="21"/>
        </w:rPr>
        <w:t>是指</w:t>
      </w:r>
      <w:r>
        <w:rPr>
          <w:rFonts w:ascii="宋体" w:hAnsi="宋体" w:hint="eastAsia"/>
          <w:kern w:val="0"/>
          <w:szCs w:val="21"/>
        </w:rPr>
        <w:t>谈判文件</w:t>
      </w:r>
      <w:r>
        <w:rPr>
          <w:rFonts w:ascii="宋体" w:hAnsi="宋体"/>
          <w:kern w:val="0"/>
          <w:szCs w:val="21"/>
        </w:rPr>
        <w:t>符合谈判文件的所有条款、条件和规定且没有重大偏离或保留。重大</w:t>
      </w:r>
      <w:r>
        <w:rPr>
          <w:rFonts w:ascii="宋体" w:hAnsi="宋体" w:hint="eastAsia"/>
          <w:kern w:val="0"/>
          <w:szCs w:val="21"/>
        </w:rPr>
        <w:t>偏离</w:t>
      </w:r>
      <w:r>
        <w:rPr>
          <w:rFonts w:ascii="宋体" w:hAnsi="宋体"/>
          <w:kern w:val="0"/>
          <w:szCs w:val="21"/>
        </w:rPr>
        <w:t>或保留系指影响到谈判文件规定的服务范围、质量和性能</w:t>
      </w:r>
      <w:r>
        <w:rPr>
          <w:rFonts w:ascii="宋体" w:hAnsi="宋体" w:hint="eastAsia"/>
          <w:kern w:val="0"/>
          <w:szCs w:val="21"/>
        </w:rPr>
        <w:t>，</w:t>
      </w:r>
      <w:r>
        <w:rPr>
          <w:rFonts w:ascii="宋体" w:hAnsi="宋体"/>
          <w:kern w:val="0"/>
          <w:szCs w:val="21"/>
        </w:rPr>
        <w:t>或限制了采购人的</w:t>
      </w:r>
      <w:r>
        <w:rPr>
          <w:rFonts w:ascii="宋体" w:hAnsi="宋体" w:hint="eastAsia"/>
          <w:kern w:val="0"/>
          <w:szCs w:val="21"/>
        </w:rPr>
        <w:t>权利或减轻了</w:t>
      </w:r>
      <w:r>
        <w:rPr>
          <w:rFonts w:ascii="宋体" w:hAnsi="宋体"/>
          <w:kern w:val="0"/>
          <w:szCs w:val="21"/>
        </w:rPr>
        <w:t>供应商的义务，</w:t>
      </w:r>
      <w:r>
        <w:rPr>
          <w:rFonts w:ascii="宋体" w:hAnsi="宋体" w:hint="eastAsia"/>
          <w:kern w:val="0"/>
          <w:szCs w:val="21"/>
        </w:rPr>
        <w:t>而</w:t>
      </w:r>
      <w:r>
        <w:rPr>
          <w:rFonts w:ascii="宋体" w:hAnsi="宋体"/>
          <w:kern w:val="0"/>
          <w:szCs w:val="21"/>
        </w:rPr>
        <w:t>纠正这些偏离将</w:t>
      </w:r>
      <w:r>
        <w:rPr>
          <w:rFonts w:ascii="宋体" w:hAnsi="宋体" w:hint="eastAsia"/>
          <w:kern w:val="0"/>
          <w:szCs w:val="21"/>
        </w:rPr>
        <w:t>影响</w:t>
      </w:r>
      <w:r>
        <w:rPr>
          <w:rFonts w:ascii="宋体" w:hAnsi="宋体"/>
          <w:kern w:val="0"/>
          <w:szCs w:val="21"/>
        </w:rPr>
        <w:t>到其他提交实质性响应供应商的公平竞争地位。</w:t>
      </w:r>
    </w:p>
    <w:p w14:paraId="1FCE39A2" w14:textId="77777777" w:rsidR="00234DA0" w:rsidRDefault="00043600">
      <w:pPr>
        <w:spacing w:line="360" w:lineRule="auto"/>
        <w:rPr>
          <w:rFonts w:ascii="宋体" w:hAnsi="宋体"/>
          <w:kern w:val="0"/>
          <w:szCs w:val="21"/>
        </w:rPr>
      </w:pPr>
      <w:r>
        <w:rPr>
          <w:rFonts w:ascii="宋体" w:hAnsi="宋体"/>
          <w:kern w:val="0"/>
          <w:szCs w:val="21"/>
        </w:rPr>
        <w:t xml:space="preserve">3.3 </w:t>
      </w:r>
      <w:r>
        <w:rPr>
          <w:rFonts w:ascii="宋体" w:hAnsi="宋体" w:hint="eastAsia"/>
          <w:kern w:val="0"/>
          <w:szCs w:val="21"/>
        </w:rPr>
        <w:t>采购人</w:t>
      </w:r>
      <w:r>
        <w:rPr>
          <w:rFonts w:ascii="宋体" w:hAnsi="宋体"/>
          <w:kern w:val="0"/>
          <w:szCs w:val="21"/>
        </w:rPr>
        <w:t>判断</w:t>
      </w:r>
      <w:r>
        <w:rPr>
          <w:rFonts w:ascii="宋体" w:hAnsi="宋体" w:hint="eastAsia"/>
          <w:kern w:val="0"/>
          <w:szCs w:val="21"/>
        </w:rPr>
        <w:t>谈判文件</w:t>
      </w:r>
      <w:r>
        <w:rPr>
          <w:rFonts w:ascii="宋体" w:hAnsi="宋体"/>
          <w:kern w:val="0"/>
          <w:szCs w:val="21"/>
        </w:rPr>
        <w:t>的响应性仅基于</w:t>
      </w:r>
      <w:r>
        <w:rPr>
          <w:rFonts w:ascii="宋体" w:hAnsi="宋体" w:hint="eastAsia"/>
          <w:kern w:val="0"/>
          <w:szCs w:val="21"/>
        </w:rPr>
        <w:t>谈判文件</w:t>
      </w:r>
      <w:r>
        <w:rPr>
          <w:rFonts w:ascii="宋体" w:hAnsi="宋体"/>
          <w:kern w:val="0"/>
          <w:szCs w:val="21"/>
        </w:rPr>
        <w:t>本身而不靠外部证据。</w:t>
      </w:r>
    </w:p>
    <w:p w14:paraId="4585C030" w14:textId="77777777" w:rsidR="00234DA0" w:rsidRDefault="00043600">
      <w:pPr>
        <w:spacing w:line="360" w:lineRule="auto"/>
        <w:rPr>
          <w:rFonts w:ascii="宋体" w:hAnsi="宋体"/>
          <w:kern w:val="0"/>
          <w:szCs w:val="21"/>
        </w:rPr>
      </w:pPr>
      <w:r>
        <w:rPr>
          <w:rFonts w:ascii="宋体" w:hAnsi="宋体"/>
          <w:kern w:val="0"/>
          <w:szCs w:val="21"/>
        </w:rPr>
        <w:t xml:space="preserve">3.4 </w:t>
      </w:r>
      <w:r>
        <w:rPr>
          <w:rFonts w:ascii="宋体" w:hAnsi="宋体" w:hint="eastAsia"/>
          <w:kern w:val="0"/>
          <w:szCs w:val="21"/>
        </w:rPr>
        <w:t>采购人有权</w:t>
      </w:r>
      <w:r>
        <w:rPr>
          <w:rFonts w:ascii="宋体" w:hAnsi="宋体"/>
          <w:kern w:val="0"/>
          <w:szCs w:val="21"/>
        </w:rPr>
        <w:t>拒绝被确定为非实质性</w:t>
      </w:r>
      <w:r>
        <w:rPr>
          <w:rFonts w:ascii="宋体" w:hAnsi="宋体" w:hint="eastAsia"/>
          <w:kern w:val="0"/>
          <w:szCs w:val="21"/>
        </w:rPr>
        <w:t>的</w:t>
      </w:r>
      <w:r>
        <w:rPr>
          <w:rFonts w:ascii="宋体" w:hAnsi="宋体"/>
          <w:kern w:val="0"/>
          <w:szCs w:val="21"/>
        </w:rPr>
        <w:t>响应，供应商不能通过</w:t>
      </w:r>
      <w:r>
        <w:rPr>
          <w:rFonts w:ascii="宋体" w:hAnsi="宋体" w:hint="eastAsia"/>
          <w:kern w:val="0"/>
          <w:szCs w:val="21"/>
        </w:rPr>
        <w:t>修正</w:t>
      </w:r>
      <w:r>
        <w:rPr>
          <w:rFonts w:ascii="宋体" w:hAnsi="宋体"/>
          <w:kern w:val="0"/>
          <w:szCs w:val="21"/>
        </w:rPr>
        <w:t>或撤销不符之处而使其成为实质性响应。</w:t>
      </w:r>
    </w:p>
    <w:p w14:paraId="372ABE17" w14:textId="77777777" w:rsidR="00234DA0" w:rsidRDefault="00043600">
      <w:pPr>
        <w:spacing w:line="360" w:lineRule="auto"/>
        <w:rPr>
          <w:rFonts w:ascii="宋体" w:hAnsi="宋体"/>
          <w:b/>
          <w:kern w:val="0"/>
          <w:sz w:val="24"/>
        </w:rPr>
      </w:pPr>
      <w:r>
        <w:rPr>
          <w:rFonts w:ascii="宋体" w:hAnsi="宋体"/>
          <w:b/>
          <w:kern w:val="0"/>
          <w:sz w:val="24"/>
        </w:rPr>
        <w:t>4.</w:t>
      </w:r>
      <w:r>
        <w:rPr>
          <w:rFonts w:ascii="宋体" w:hAnsi="宋体" w:hint="eastAsia"/>
          <w:b/>
          <w:kern w:val="0"/>
          <w:sz w:val="24"/>
        </w:rPr>
        <w:t>谈判文件</w:t>
      </w:r>
      <w:r>
        <w:rPr>
          <w:rFonts w:ascii="宋体" w:hAnsi="宋体"/>
          <w:b/>
          <w:kern w:val="0"/>
          <w:sz w:val="24"/>
        </w:rPr>
        <w:t>的澄清</w:t>
      </w:r>
    </w:p>
    <w:p w14:paraId="7DCB4B39" w14:textId="77777777" w:rsidR="00234DA0" w:rsidRDefault="00043600">
      <w:pPr>
        <w:spacing w:line="360" w:lineRule="auto"/>
        <w:rPr>
          <w:rFonts w:ascii="宋体" w:hAnsi="宋体"/>
          <w:kern w:val="0"/>
          <w:szCs w:val="21"/>
        </w:rPr>
      </w:pPr>
      <w:r>
        <w:rPr>
          <w:rFonts w:ascii="宋体" w:hAnsi="宋体"/>
          <w:kern w:val="0"/>
          <w:szCs w:val="21"/>
        </w:rPr>
        <w:t>4</w:t>
      </w:r>
      <w:r>
        <w:rPr>
          <w:rFonts w:ascii="宋体" w:hAnsi="宋体" w:hint="eastAsia"/>
          <w:kern w:val="0"/>
          <w:szCs w:val="21"/>
        </w:rPr>
        <w:t>.1 为了</w:t>
      </w:r>
      <w:r>
        <w:rPr>
          <w:rFonts w:ascii="宋体" w:hAnsi="宋体"/>
          <w:kern w:val="0"/>
          <w:szCs w:val="21"/>
        </w:rPr>
        <w:t>有助于对</w:t>
      </w:r>
      <w:r>
        <w:rPr>
          <w:rFonts w:ascii="宋体" w:hAnsi="宋体" w:hint="eastAsia"/>
          <w:kern w:val="0"/>
          <w:szCs w:val="21"/>
        </w:rPr>
        <w:t>谈判文件</w:t>
      </w:r>
      <w:r>
        <w:rPr>
          <w:rFonts w:ascii="宋体" w:hAnsi="宋体"/>
          <w:kern w:val="0"/>
          <w:szCs w:val="21"/>
        </w:rPr>
        <w:t>进行审查、评估和比较，</w:t>
      </w:r>
      <w:r>
        <w:rPr>
          <w:rFonts w:ascii="宋体" w:hAnsi="宋体" w:hint="eastAsia"/>
          <w:kern w:val="0"/>
          <w:szCs w:val="21"/>
        </w:rPr>
        <w:t>采购人</w:t>
      </w:r>
      <w:r>
        <w:rPr>
          <w:rFonts w:ascii="宋体" w:hAnsi="宋体"/>
          <w:kern w:val="0"/>
          <w:szCs w:val="21"/>
        </w:rPr>
        <w:t>有权向供应商质疑，请供应商以书面形式</w:t>
      </w:r>
      <w:r>
        <w:rPr>
          <w:rFonts w:ascii="宋体" w:hAnsi="宋体" w:hint="eastAsia"/>
          <w:kern w:val="0"/>
          <w:szCs w:val="21"/>
        </w:rPr>
        <w:t>澄清其谈判文件</w:t>
      </w:r>
      <w:r>
        <w:rPr>
          <w:rFonts w:ascii="宋体" w:hAnsi="宋体"/>
          <w:kern w:val="0"/>
          <w:szCs w:val="21"/>
        </w:rPr>
        <w:t>内容</w:t>
      </w:r>
      <w:r>
        <w:rPr>
          <w:rFonts w:ascii="宋体" w:hAnsi="宋体" w:hint="eastAsia"/>
          <w:kern w:val="0"/>
          <w:szCs w:val="21"/>
        </w:rPr>
        <w:t>。</w:t>
      </w:r>
      <w:r>
        <w:rPr>
          <w:rFonts w:ascii="宋体" w:hAnsi="宋体"/>
          <w:kern w:val="0"/>
          <w:szCs w:val="21"/>
        </w:rPr>
        <w:t>供应商</w:t>
      </w:r>
      <w:r>
        <w:rPr>
          <w:rFonts w:ascii="宋体" w:hAnsi="宋体" w:hint="eastAsia"/>
          <w:kern w:val="0"/>
          <w:szCs w:val="21"/>
        </w:rPr>
        <w:t>须</w:t>
      </w:r>
      <w:r>
        <w:rPr>
          <w:rFonts w:ascii="宋体" w:hAnsi="宋体"/>
          <w:kern w:val="0"/>
          <w:szCs w:val="21"/>
        </w:rPr>
        <w:t>按照</w:t>
      </w:r>
      <w:r>
        <w:rPr>
          <w:rFonts w:ascii="宋体" w:hAnsi="宋体" w:hint="eastAsia"/>
          <w:kern w:val="0"/>
          <w:szCs w:val="21"/>
        </w:rPr>
        <w:t>采购人</w:t>
      </w:r>
      <w:r>
        <w:rPr>
          <w:rFonts w:ascii="宋体" w:hAnsi="宋体"/>
          <w:kern w:val="0"/>
          <w:szCs w:val="21"/>
        </w:rPr>
        <w:t>通知的时间、地点指派专人进行答疑和澄清。</w:t>
      </w:r>
    </w:p>
    <w:p w14:paraId="7B11C5DC" w14:textId="77777777" w:rsidR="00234DA0" w:rsidRDefault="00043600">
      <w:pPr>
        <w:spacing w:line="360" w:lineRule="auto"/>
        <w:rPr>
          <w:rFonts w:ascii="宋体" w:hAnsi="宋体"/>
          <w:b/>
          <w:kern w:val="0"/>
          <w:sz w:val="24"/>
        </w:rPr>
      </w:pPr>
      <w:r>
        <w:rPr>
          <w:rFonts w:ascii="宋体" w:hAnsi="宋体"/>
          <w:b/>
          <w:kern w:val="0"/>
          <w:sz w:val="24"/>
        </w:rPr>
        <w:lastRenderedPageBreak/>
        <w:t>5.</w:t>
      </w:r>
      <w:r>
        <w:rPr>
          <w:rFonts w:ascii="宋体" w:hAnsi="宋体" w:hint="eastAsia"/>
          <w:b/>
          <w:kern w:val="0"/>
          <w:sz w:val="24"/>
        </w:rPr>
        <w:t>谈判文件</w:t>
      </w:r>
      <w:r>
        <w:rPr>
          <w:rFonts w:ascii="宋体" w:hAnsi="宋体"/>
          <w:b/>
          <w:kern w:val="0"/>
          <w:sz w:val="24"/>
        </w:rPr>
        <w:t>的评估和比较</w:t>
      </w:r>
    </w:p>
    <w:p w14:paraId="73E0885F" w14:textId="77777777" w:rsidR="00234DA0" w:rsidRDefault="00043600">
      <w:pPr>
        <w:spacing w:line="360" w:lineRule="auto"/>
        <w:rPr>
          <w:rFonts w:ascii="宋体" w:hAnsi="宋体"/>
          <w:kern w:val="0"/>
          <w:szCs w:val="21"/>
        </w:rPr>
      </w:pPr>
      <w:r>
        <w:rPr>
          <w:rFonts w:ascii="宋体" w:hAnsi="宋体"/>
          <w:kern w:val="0"/>
          <w:szCs w:val="21"/>
        </w:rPr>
        <w:t>5</w:t>
      </w:r>
      <w:r>
        <w:rPr>
          <w:rFonts w:ascii="宋体" w:hAnsi="宋体" w:hint="eastAsia"/>
          <w:kern w:val="0"/>
          <w:szCs w:val="21"/>
        </w:rPr>
        <w:t>.1 采购人</w:t>
      </w:r>
      <w:r>
        <w:rPr>
          <w:rFonts w:ascii="宋体" w:hAnsi="宋体"/>
          <w:kern w:val="0"/>
          <w:szCs w:val="21"/>
        </w:rPr>
        <w:t>及</w:t>
      </w:r>
      <w:r>
        <w:rPr>
          <w:rFonts w:ascii="宋体" w:hAnsi="宋体" w:hint="eastAsia"/>
          <w:kern w:val="0"/>
          <w:szCs w:val="21"/>
        </w:rPr>
        <w:t>评审</w:t>
      </w:r>
      <w:r>
        <w:rPr>
          <w:rFonts w:ascii="宋体" w:hAnsi="宋体"/>
          <w:kern w:val="0"/>
          <w:szCs w:val="21"/>
        </w:rPr>
        <w:t>小组</w:t>
      </w:r>
      <w:r>
        <w:rPr>
          <w:rFonts w:ascii="宋体" w:hAnsi="宋体" w:hint="eastAsia"/>
          <w:kern w:val="0"/>
          <w:szCs w:val="21"/>
        </w:rPr>
        <w:t>将</w:t>
      </w:r>
      <w:r>
        <w:rPr>
          <w:rFonts w:ascii="宋体" w:hAnsi="宋体"/>
          <w:kern w:val="0"/>
          <w:szCs w:val="21"/>
        </w:rPr>
        <w:t>对有效的</w:t>
      </w:r>
      <w:r>
        <w:rPr>
          <w:rFonts w:ascii="宋体" w:hAnsi="宋体" w:hint="eastAsia"/>
          <w:kern w:val="0"/>
          <w:szCs w:val="21"/>
        </w:rPr>
        <w:t>谈判文件</w:t>
      </w:r>
      <w:r>
        <w:rPr>
          <w:rFonts w:ascii="宋体" w:hAnsi="宋体"/>
          <w:kern w:val="0"/>
          <w:szCs w:val="21"/>
        </w:rPr>
        <w:t>进行评估和比较。</w:t>
      </w:r>
    </w:p>
    <w:p w14:paraId="07DCA3AB" w14:textId="77777777" w:rsidR="00234DA0" w:rsidRDefault="00043600">
      <w:pPr>
        <w:spacing w:line="360" w:lineRule="auto"/>
        <w:rPr>
          <w:rFonts w:ascii="宋体" w:hAnsi="宋体"/>
          <w:kern w:val="0"/>
          <w:szCs w:val="21"/>
        </w:rPr>
      </w:pPr>
      <w:r>
        <w:rPr>
          <w:rFonts w:ascii="宋体" w:hAnsi="宋体"/>
          <w:kern w:val="0"/>
          <w:szCs w:val="21"/>
        </w:rPr>
        <w:t xml:space="preserve">5.2 </w:t>
      </w:r>
      <w:r>
        <w:rPr>
          <w:rFonts w:ascii="宋体" w:hAnsi="宋体" w:hint="eastAsia"/>
          <w:kern w:val="0"/>
          <w:szCs w:val="21"/>
        </w:rPr>
        <w:t>评审时</w:t>
      </w:r>
      <w:r>
        <w:rPr>
          <w:rFonts w:ascii="宋体" w:hAnsi="宋体"/>
          <w:kern w:val="0"/>
          <w:szCs w:val="21"/>
        </w:rPr>
        <w:t>除考虑</w:t>
      </w:r>
      <w:r>
        <w:rPr>
          <w:rFonts w:ascii="宋体" w:hAnsi="宋体" w:hint="eastAsia"/>
          <w:kern w:val="0"/>
          <w:szCs w:val="21"/>
        </w:rPr>
        <w:t>响应</w:t>
      </w:r>
      <w:r>
        <w:rPr>
          <w:rFonts w:ascii="宋体" w:hAnsi="宋体"/>
          <w:kern w:val="0"/>
          <w:szCs w:val="21"/>
        </w:rPr>
        <w:t>报价以外，还将考虑</w:t>
      </w:r>
      <w:r w:rsidR="0062314E">
        <w:rPr>
          <w:rFonts w:ascii="宋体" w:hAnsi="宋体" w:hint="eastAsia"/>
          <w:kern w:val="0"/>
          <w:szCs w:val="21"/>
        </w:rPr>
        <w:t>常年服务、媒体广告投放、常规服务方案、增值部分</w:t>
      </w:r>
      <w:r>
        <w:rPr>
          <w:rFonts w:ascii="宋体" w:hAnsi="宋体" w:hint="eastAsia"/>
          <w:kern w:val="0"/>
          <w:szCs w:val="21"/>
        </w:rPr>
        <w:t>等</w:t>
      </w:r>
      <w:r>
        <w:rPr>
          <w:rFonts w:ascii="宋体" w:hAnsi="宋体"/>
          <w:kern w:val="0"/>
          <w:szCs w:val="21"/>
        </w:rPr>
        <w:t>。</w:t>
      </w:r>
    </w:p>
    <w:p w14:paraId="367F940A" w14:textId="77777777" w:rsidR="00234DA0" w:rsidRDefault="00043600">
      <w:pPr>
        <w:spacing w:line="360" w:lineRule="auto"/>
        <w:rPr>
          <w:rFonts w:ascii="宋体" w:hAnsi="宋体"/>
          <w:b/>
          <w:kern w:val="0"/>
          <w:sz w:val="24"/>
        </w:rPr>
      </w:pPr>
      <w:r>
        <w:rPr>
          <w:rFonts w:ascii="宋体" w:hAnsi="宋体"/>
          <w:b/>
          <w:kern w:val="0"/>
          <w:sz w:val="24"/>
        </w:rPr>
        <w:t>6.</w:t>
      </w:r>
      <w:r>
        <w:rPr>
          <w:rFonts w:ascii="宋体" w:hAnsi="宋体" w:hint="eastAsia"/>
          <w:b/>
          <w:kern w:val="0"/>
          <w:sz w:val="24"/>
        </w:rPr>
        <w:t>评审</w:t>
      </w:r>
      <w:r>
        <w:rPr>
          <w:rFonts w:ascii="宋体" w:hAnsi="宋体"/>
          <w:b/>
          <w:kern w:val="0"/>
          <w:sz w:val="24"/>
        </w:rPr>
        <w:t>原则</w:t>
      </w:r>
      <w:r>
        <w:rPr>
          <w:rFonts w:ascii="宋体" w:hAnsi="宋体" w:hint="eastAsia"/>
          <w:b/>
          <w:kern w:val="0"/>
          <w:sz w:val="24"/>
        </w:rPr>
        <w:t>及</w:t>
      </w:r>
      <w:r>
        <w:rPr>
          <w:rFonts w:ascii="宋体" w:hAnsi="宋体"/>
          <w:b/>
          <w:kern w:val="0"/>
          <w:sz w:val="24"/>
        </w:rPr>
        <w:t>主要方法</w:t>
      </w:r>
    </w:p>
    <w:p w14:paraId="575F10F5" w14:textId="77777777" w:rsidR="00234DA0" w:rsidRDefault="00043600">
      <w:pPr>
        <w:spacing w:line="360" w:lineRule="auto"/>
        <w:rPr>
          <w:rFonts w:ascii="宋体" w:hAnsi="宋体"/>
          <w:kern w:val="0"/>
          <w:szCs w:val="21"/>
        </w:rPr>
      </w:pPr>
      <w:r>
        <w:rPr>
          <w:rFonts w:ascii="宋体" w:hAnsi="宋体"/>
          <w:kern w:val="0"/>
          <w:szCs w:val="21"/>
        </w:rPr>
        <w:t>6</w:t>
      </w:r>
      <w:r>
        <w:rPr>
          <w:rFonts w:ascii="宋体" w:hAnsi="宋体" w:hint="eastAsia"/>
          <w:kern w:val="0"/>
          <w:szCs w:val="21"/>
        </w:rPr>
        <w:t>.1 评审</w:t>
      </w:r>
      <w:r>
        <w:rPr>
          <w:rFonts w:ascii="宋体" w:hAnsi="宋体"/>
          <w:kern w:val="0"/>
          <w:szCs w:val="21"/>
        </w:rPr>
        <w:t>小组将遵循“</w:t>
      </w:r>
      <w:r>
        <w:rPr>
          <w:rFonts w:ascii="宋体" w:hAnsi="宋体" w:hint="eastAsia"/>
          <w:kern w:val="0"/>
          <w:szCs w:val="21"/>
        </w:rPr>
        <w:t>公开</w:t>
      </w:r>
      <w:r>
        <w:rPr>
          <w:rFonts w:ascii="宋体" w:hAnsi="宋体"/>
          <w:kern w:val="0"/>
          <w:szCs w:val="21"/>
        </w:rPr>
        <w:t>、公平、科学、择优”</w:t>
      </w:r>
      <w:r>
        <w:rPr>
          <w:rFonts w:ascii="宋体" w:hAnsi="宋体" w:hint="eastAsia"/>
          <w:kern w:val="0"/>
          <w:szCs w:val="21"/>
        </w:rPr>
        <w:t>的</w:t>
      </w:r>
      <w:r>
        <w:rPr>
          <w:rFonts w:ascii="宋体" w:hAnsi="宋体"/>
          <w:kern w:val="0"/>
          <w:szCs w:val="21"/>
        </w:rPr>
        <w:t>原则</w:t>
      </w:r>
      <w:r>
        <w:rPr>
          <w:rFonts w:ascii="宋体" w:hAnsi="宋体" w:hint="eastAsia"/>
          <w:kern w:val="0"/>
          <w:szCs w:val="21"/>
        </w:rPr>
        <w:t>。</w:t>
      </w:r>
      <w:r>
        <w:rPr>
          <w:rFonts w:ascii="宋体" w:hAnsi="宋体"/>
          <w:kern w:val="0"/>
          <w:szCs w:val="21"/>
        </w:rPr>
        <w:t>对</w:t>
      </w:r>
      <w:r>
        <w:rPr>
          <w:rFonts w:ascii="宋体" w:hAnsi="宋体" w:hint="eastAsia"/>
          <w:kern w:val="0"/>
          <w:szCs w:val="21"/>
        </w:rPr>
        <w:t>所有</w:t>
      </w:r>
      <w:r>
        <w:rPr>
          <w:rFonts w:ascii="宋体" w:hAnsi="宋体"/>
          <w:kern w:val="0"/>
          <w:szCs w:val="21"/>
        </w:rPr>
        <w:t>供应商的</w:t>
      </w:r>
      <w:r>
        <w:rPr>
          <w:rFonts w:ascii="宋体" w:hAnsi="宋体" w:hint="eastAsia"/>
          <w:kern w:val="0"/>
          <w:szCs w:val="21"/>
        </w:rPr>
        <w:t>谈判文件</w:t>
      </w:r>
      <w:r>
        <w:rPr>
          <w:rFonts w:ascii="宋体" w:hAnsi="宋体"/>
          <w:kern w:val="0"/>
          <w:szCs w:val="21"/>
        </w:rPr>
        <w:t>评估，都采用</w:t>
      </w:r>
      <w:r>
        <w:rPr>
          <w:rFonts w:ascii="宋体" w:hAnsi="宋体" w:hint="eastAsia"/>
          <w:kern w:val="0"/>
          <w:szCs w:val="21"/>
        </w:rPr>
        <w:t>相同</w:t>
      </w:r>
      <w:r>
        <w:rPr>
          <w:rFonts w:ascii="宋体" w:hAnsi="宋体"/>
          <w:kern w:val="0"/>
          <w:szCs w:val="21"/>
        </w:rPr>
        <w:t>的程序和标准。</w:t>
      </w:r>
    </w:p>
    <w:p w14:paraId="751A7239" w14:textId="77777777" w:rsidR="00234DA0" w:rsidRDefault="00043600">
      <w:pPr>
        <w:spacing w:line="360" w:lineRule="auto"/>
        <w:rPr>
          <w:rFonts w:ascii="宋体" w:hAnsi="宋体"/>
          <w:kern w:val="0"/>
          <w:szCs w:val="21"/>
        </w:rPr>
      </w:pPr>
      <w:r>
        <w:rPr>
          <w:rFonts w:ascii="宋体" w:hAnsi="宋体"/>
          <w:kern w:val="0"/>
          <w:szCs w:val="21"/>
        </w:rPr>
        <w:t>6</w:t>
      </w:r>
      <w:r>
        <w:rPr>
          <w:rFonts w:ascii="宋体" w:hAnsi="宋体" w:hint="eastAsia"/>
          <w:kern w:val="0"/>
          <w:szCs w:val="21"/>
        </w:rPr>
        <w:t>.</w:t>
      </w:r>
      <w:r>
        <w:rPr>
          <w:rFonts w:ascii="宋体" w:hAnsi="宋体"/>
          <w:kern w:val="0"/>
          <w:szCs w:val="21"/>
        </w:rPr>
        <w:t xml:space="preserve">2 </w:t>
      </w:r>
      <w:r>
        <w:rPr>
          <w:rFonts w:ascii="宋体" w:hAnsi="宋体" w:hint="eastAsia"/>
          <w:kern w:val="0"/>
          <w:szCs w:val="21"/>
        </w:rPr>
        <w:t>评审主要内容</w:t>
      </w:r>
    </w:p>
    <w:p w14:paraId="129CF224" w14:textId="77777777" w:rsidR="00234DA0" w:rsidRDefault="00043600">
      <w:pPr>
        <w:spacing w:line="360" w:lineRule="auto"/>
        <w:rPr>
          <w:rFonts w:ascii="宋体" w:hAnsi="宋体"/>
          <w:kern w:val="0"/>
          <w:szCs w:val="21"/>
        </w:rPr>
      </w:pPr>
      <w:r>
        <w:rPr>
          <w:rFonts w:ascii="宋体" w:hAnsi="宋体"/>
          <w:kern w:val="0"/>
          <w:szCs w:val="21"/>
        </w:rPr>
        <w:t>6</w:t>
      </w:r>
      <w:r>
        <w:rPr>
          <w:rFonts w:ascii="宋体" w:hAnsi="宋体" w:hint="eastAsia"/>
          <w:kern w:val="0"/>
          <w:szCs w:val="21"/>
        </w:rPr>
        <w:t>.</w:t>
      </w:r>
      <w:r>
        <w:rPr>
          <w:rFonts w:ascii="宋体" w:hAnsi="宋体"/>
          <w:kern w:val="0"/>
          <w:szCs w:val="21"/>
        </w:rPr>
        <w:t>2</w:t>
      </w:r>
      <w:r>
        <w:rPr>
          <w:rFonts w:ascii="宋体" w:hAnsi="宋体" w:hint="eastAsia"/>
          <w:kern w:val="0"/>
          <w:szCs w:val="21"/>
        </w:rPr>
        <w:t>.1 初步</w:t>
      </w:r>
      <w:r>
        <w:rPr>
          <w:rFonts w:ascii="宋体" w:hAnsi="宋体"/>
          <w:kern w:val="0"/>
          <w:szCs w:val="21"/>
        </w:rPr>
        <w:t>审查。</w:t>
      </w:r>
      <w:r>
        <w:rPr>
          <w:rFonts w:ascii="宋体" w:hAnsi="宋体" w:hint="eastAsia"/>
          <w:kern w:val="0"/>
          <w:szCs w:val="21"/>
        </w:rPr>
        <w:t>初步</w:t>
      </w:r>
      <w:r>
        <w:rPr>
          <w:rFonts w:ascii="宋体" w:hAnsi="宋体"/>
          <w:kern w:val="0"/>
          <w:szCs w:val="21"/>
        </w:rPr>
        <w:t>审查</w:t>
      </w:r>
      <w:r>
        <w:rPr>
          <w:rFonts w:ascii="宋体" w:hAnsi="宋体" w:hint="eastAsia"/>
          <w:kern w:val="0"/>
          <w:szCs w:val="21"/>
        </w:rPr>
        <w:t>是</w:t>
      </w:r>
      <w:r>
        <w:rPr>
          <w:rFonts w:ascii="宋体" w:hAnsi="宋体"/>
          <w:kern w:val="0"/>
          <w:szCs w:val="21"/>
        </w:rPr>
        <w:t>对</w:t>
      </w:r>
      <w:r>
        <w:rPr>
          <w:rFonts w:ascii="宋体" w:hAnsi="宋体" w:hint="eastAsia"/>
          <w:kern w:val="0"/>
          <w:szCs w:val="21"/>
        </w:rPr>
        <w:t>谈判文件合格</w:t>
      </w:r>
      <w:r>
        <w:rPr>
          <w:rFonts w:ascii="宋体" w:hAnsi="宋体"/>
          <w:kern w:val="0"/>
          <w:szCs w:val="21"/>
        </w:rPr>
        <w:t>性的审查，它所涉及到的主要文件和内容有：“</w:t>
      </w:r>
      <w:r>
        <w:rPr>
          <w:rFonts w:ascii="宋体" w:hAnsi="宋体" w:hint="eastAsia"/>
          <w:kern w:val="0"/>
          <w:szCs w:val="21"/>
        </w:rPr>
        <w:t>响应书</w:t>
      </w:r>
      <w:r>
        <w:rPr>
          <w:rFonts w:ascii="宋体" w:hAnsi="宋体"/>
          <w:kern w:val="0"/>
          <w:szCs w:val="21"/>
        </w:rPr>
        <w:t>”</w:t>
      </w:r>
      <w:r>
        <w:rPr>
          <w:rFonts w:ascii="宋体" w:hAnsi="宋体" w:hint="eastAsia"/>
          <w:kern w:val="0"/>
          <w:szCs w:val="21"/>
        </w:rPr>
        <w:t>的</w:t>
      </w:r>
      <w:r>
        <w:rPr>
          <w:rFonts w:ascii="宋体" w:hAnsi="宋体"/>
          <w:kern w:val="0"/>
          <w:szCs w:val="21"/>
        </w:rPr>
        <w:t>内容和签章的</w:t>
      </w:r>
      <w:r>
        <w:rPr>
          <w:rFonts w:ascii="宋体" w:hAnsi="宋体" w:hint="eastAsia"/>
          <w:kern w:val="0"/>
          <w:szCs w:val="21"/>
        </w:rPr>
        <w:t>合格性</w:t>
      </w:r>
      <w:r>
        <w:rPr>
          <w:rFonts w:ascii="宋体" w:hAnsi="宋体"/>
          <w:kern w:val="0"/>
          <w:szCs w:val="21"/>
        </w:rPr>
        <w:t>；</w:t>
      </w:r>
      <w:r>
        <w:rPr>
          <w:rFonts w:ascii="宋体" w:hAnsi="宋体" w:hint="eastAsia"/>
          <w:kern w:val="0"/>
          <w:szCs w:val="21"/>
        </w:rPr>
        <w:t>“保证金”是否</w:t>
      </w:r>
      <w:r>
        <w:rPr>
          <w:rFonts w:ascii="宋体" w:hAnsi="宋体"/>
          <w:kern w:val="0"/>
          <w:szCs w:val="21"/>
        </w:rPr>
        <w:t>有效；“</w:t>
      </w:r>
      <w:r>
        <w:rPr>
          <w:rFonts w:ascii="宋体" w:hAnsi="宋体" w:hint="eastAsia"/>
          <w:kern w:val="0"/>
          <w:szCs w:val="21"/>
        </w:rPr>
        <w:t>营业执照</w:t>
      </w:r>
      <w:r>
        <w:rPr>
          <w:rFonts w:ascii="宋体" w:hAnsi="宋体"/>
          <w:kern w:val="0"/>
          <w:szCs w:val="21"/>
        </w:rPr>
        <w:t>”</w:t>
      </w:r>
      <w:r>
        <w:rPr>
          <w:rFonts w:ascii="宋体" w:hAnsi="宋体" w:hint="eastAsia"/>
          <w:kern w:val="0"/>
          <w:szCs w:val="21"/>
        </w:rPr>
        <w:t>副本是否真实并加盖公章；</w:t>
      </w:r>
      <w:r>
        <w:rPr>
          <w:rFonts w:ascii="宋体" w:hAnsi="宋体"/>
          <w:kern w:val="0"/>
          <w:szCs w:val="21"/>
        </w:rPr>
        <w:t>法人代表或供应商代表的</w:t>
      </w:r>
      <w:r>
        <w:rPr>
          <w:rFonts w:ascii="宋体" w:hAnsi="宋体" w:hint="eastAsia"/>
          <w:kern w:val="0"/>
          <w:szCs w:val="21"/>
        </w:rPr>
        <w:t>合法性；响应</w:t>
      </w:r>
      <w:r>
        <w:rPr>
          <w:rFonts w:ascii="宋体" w:hAnsi="宋体"/>
          <w:kern w:val="0"/>
          <w:szCs w:val="21"/>
        </w:rPr>
        <w:t>报价的</w:t>
      </w:r>
      <w:r>
        <w:rPr>
          <w:rFonts w:ascii="宋体" w:hAnsi="宋体" w:hint="eastAsia"/>
          <w:kern w:val="0"/>
          <w:szCs w:val="21"/>
        </w:rPr>
        <w:t>完整性</w:t>
      </w:r>
      <w:r>
        <w:rPr>
          <w:rFonts w:ascii="宋体" w:hAnsi="宋体"/>
          <w:kern w:val="0"/>
          <w:szCs w:val="21"/>
        </w:rPr>
        <w:t>。</w:t>
      </w:r>
    </w:p>
    <w:p w14:paraId="2A020541" w14:textId="77777777" w:rsidR="00234DA0" w:rsidRDefault="00043600">
      <w:pPr>
        <w:spacing w:line="360" w:lineRule="auto"/>
        <w:rPr>
          <w:rFonts w:ascii="宋体" w:hAnsi="宋体"/>
          <w:kern w:val="0"/>
          <w:szCs w:val="21"/>
        </w:rPr>
      </w:pPr>
      <w:r>
        <w:rPr>
          <w:rFonts w:ascii="宋体" w:hAnsi="宋体"/>
          <w:kern w:val="0"/>
          <w:szCs w:val="21"/>
        </w:rPr>
        <w:t>6</w:t>
      </w:r>
      <w:r>
        <w:rPr>
          <w:rFonts w:ascii="宋体" w:hAnsi="宋体" w:hint="eastAsia"/>
          <w:kern w:val="0"/>
          <w:szCs w:val="21"/>
        </w:rPr>
        <w:t>.</w:t>
      </w:r>
      <w:r>
        <w:rPr>
          <w:rFonts w:ascii="宋体" w:hAnsi="宋体"/>
          <w:kern w:val="0"/>
          <w:szCs w:val="21"/>
        </w:rPr>
        <w:t>2</w:t>
      </w:r>
      <w:r>
        <w:rPr>
          <w:rFonts w:ascii="宋体" w:hAnsi="宋体" w:hint="eastAsia"/>
          <w:kern w:val="0"/>
          <w:szCs w:val="21"/>
        </w:rPr>
        <w:t>.2 资质</w:t>
      </w:r>
      <w:r>
        <w:rPr>
          <w:rFonts w:ascii="宋体" w:hAnsi="宋体"/>
          <w:kern w:val="0"/>
          <w:szCs w:val="21"/>
        </w:rPr>
        <w:t>审查。资质审查</w:t>
      </w:r>
      <w:r>
        <w:rPr>
          <w:rFonts w:ascii="宋体" w:hAnsi="宋体" w:hint="eastAsia"/>
          <w:kern w:val="0"/>
          <w:szCs w:val="21"/>
        </w:rPr>
        <w:t>是</w:t>
      </w:r>
      <w:r>
        <w:rPr>
          <w:rFonts w:ascii="宋体" w:hAnsi="宋体"/>
          <w:kern w:val="0"/>
          <w:szCs w:val="21"/>
        </w:rPr>
        <w:t>对供应商资格和业绩合格性的审查，</w:t>
      </w:r>
      <w:r>
        <w:rPr>
          <w:rFonts w:ascii="宋体" w:hAnsi="宋体" w:hint="eastAsia"/>
          <w:kern w:val="0"/>
          <w:szCs w:val="21"/>
        </w:rPr>
        <w:t>要求满足</w:t>
      </w:r>
      <w:r>
        <w:rPr>
          <w:rFonts w:ascii="宋体" w:hAnsi="宋体"/>
          <w:kern w:val="0"/>
          <w:szCs w:val="21"/>
        </w:rPr>
        <w:t>“</w:t>
      </w:r>
      <w:r>
        <w:rPr>
          <w:rFonts w:ascii="宋体" w:hAnsi="宋体" w:hint="eastAsia"/>
          <w:kern w:val="0"/>
          <w:szCs w:val="21"/>
        </w:rPr>
        <w:t>竞争性谈判公告</w:t>
      </w:r>
      <w:r>
        <w:rPr>
          <w:rFonts w:ascii="宋体" w:hAnsi="宋体"/>
          <w:kern w:val="0"/>
          <w:szCs w:val="21"/>
        </w:rPr>
        <w:t>”</w:t>
      </w:r>
      <w:r>
        <w:rPr>
          <w:rFonts w:ascii="宋体" w:hAnsi="宋体" w:hint="eastAsia"/>
          <w:kern w:val="0"/>
          <w:szCs w:val="21"/>
        </w:rPr>
        <w:t>中</w:t>
      </w:r>
      <w:r>
        <w:rPr>
          <w:rFonts w:ascii="宋体" w:hAnsi="宋体"/>
          <w:kern w:val="0"/>
          <w:szCs w:val="21"/>
        </w:rPr>
        <w:t>供应商须具备的资格条件。</w:t>
      </w:r>
    </w:p>
    <w:p w14:paraId="2A904E9B" w14:textId="096178B0" w:rsidR="00234DA0" w:rsidRDefault="00043600">
      <w:pPr>
        <w:spacing w:line="360" w:lineRule="auto"/>
        <w:rPr>
          <w:rFonts w:ascii="宋体" w:hAnsi="宋体"/>
          <w:kern w:val="0"/>
          <w:szCs w:val="21"/>
        </w:rPr>
      </w:pPr>
      <w:r>
        <w:rPr>
          <w:rFonts w:ascii="宋体" w:hAnsi="宋体"/>
          <w:kern w:val="0"/>
          <w:szCs w:val="21"/>
        </w:rPr>
        <w:t xml:space="preserve">6.2.3 </w:t>
      </w:r>
      <w:r>
        <w:rPr>
          <w:rFonts w:ascii="宋体" w:hAnsi="宋体" w:hint="eastAsia"/>
          <w:kern w:val="0"/>
          <w:szCs w:val="21"/>
        </w:rPr>
        <w:t>对</w:t>
      </w:r>
      <w:r>
        <w:rPr>
          <w:rFonts w:ascii="宋体" w:hAnsi="宋体"/>
          <w:kern w:val="0"/>
          <w:szCs w:val="21"/>
        </w:rPr>
        <w:t>通过初步审查及资质审查的</w:t>
      </w:r>
      <w:r>
        <w:rPr>
          <w:rFonts w:ascii="宋体" w:hAnsi="宋体" w:hint="eastAsia"/>
          <w:kern w:val="0"/>
          <w:szCs w:val="21"/>
        </w:rPr>
        <w:t>谈判文件</w:t>
      </w:r>
      <w:r>
        <w:rPr>
          <w:rFonts w:ascii="宋体" w:hAnsi="宋体"/>
          <w:kern w:val="0"/>
          <w:szCs w:val="21"/>
        </w:rPr>
        <w:t>以综合评估的方法予以排序、选定。主要</w:t>
      </w:r>
      <w:r>
        <w:rPr>
          <w:rFonts w:ascii="宋体" w:hAnsi="宋体" w:hint="eastAsia"/>
          <w:kern w:val="0"/>
          <w:szCs w:val="21"/>
        </w:rPr>
        <w:t>考评</w:t>
      </w:r>
      <w:r>
        <w:rPr>
          <w:rFonts w:ascii="宋体" w:hAnsi="宋体"/>
          <w:kern w:val="0"/>
          <w:szCs w:val="21"/>
        </w:rPr>
        <w:t>因素包括</w:t>
      </w:r>
      <w:r>
        <w:rPr>
          <w:rFonts w:ascii="宋体" w:hAnsi="宋体" w:hint="eastAsia"/>
          <w:kern w:val="0"/>
          <w:szCs w:val="21"/>
        </w:rPr>
        <w:t>价格</w:t>
      </w:r>
      <w:r w:rsidR="0062314E">
        <w:rPr>
          <w:rFonts w:ascii="宋体" w:hAnsi="宋体" w:hint="eastAsia"/>
          <w:kern w:val="0"/>
          <w:szCs w:val="21"/>
        </w:rPr>
        <w:t>部分</w:t>
      </w:r>
      <w:r>
        <w:rPr>
          <w:rFonts w:ascii="宋体" w:hAnsi="宋体" w:hint="eastAsia"/>
          <w:kern w:val="0"/>
          <w:szCs w:val="21"/>
        </w:rPr>
        <w:t>、</w:t>
      </w:r>
      <w:r w:rsidR="003E4AEC">
        <w:rPr>
          <w:rFonts w:ascii="宋体" w:hAnsi="宋体" w:hint="eastAsia"/>
          <w:kern w:val="0"/>
          <w:szCs w:val="21"/>
        </w:rPr>
        <w:t>商务</w:t>
      </w:r>
      <w:r w:rsidR="0062314E">
        <w:rPr>
          <w:rFonts w:ascii="宋体" w:hAnsi="宋体" w:hint="eastAsia"/>
          <w:kern w:val="0"/>
          <w:szCs w:val="21"/>
        </w:rPr>
        <w:t>部分</w:t>
      </w:r>
      <w:r w:rsidR="00486345">
        <w:rPr>
          <w:rFonts w:ascii="宋体" w:hAnsi="宋体" w:hint="eastAsia"/>
          <w:kern w:val="0"/>
          <w:szCs w:val="21"/>
        </w:rPr>
        <w:t>、增值</w:t>
      </w:r>
      <w:r w:rsidR="0062314E">
        <w:rPr>
          <w:rFonts w:ascii="宋体" w:hAnsi="宋体" w:hint="eastAsia"/>
          <w:kern w:val="0"/>
          <w:szCs w:val="21"/>
        </w:rPr>
        <w:t>部分</w:t>
      </w:r>
      <w:r w:rsidR="00486345">
        <w:rPr>
          <w:rFonts w:ascii="宋体" w:hAnsi="宋体" w:hint="eastAsia"/>
          <w:kern w:val="0"/>
          <w:szCs w:val="21"/>
        </w:rPr>
        <w:t>三</w:t>
      </w:r>
      <w:r>
        <w:rPr>
          <w:rFonts w:ascii="宋体" w:hAnsi="宋体"/>
          <w:kern w:val="0"/>
          <w:szCs w:val="21"/>
        </w:rPr>
        <w:t>个方面。按照</w:t>
      </w:r>
      <w:r>
        <w:rPr>
          <w:rFonts w:ascii="宋体" w:hAnsi="宋体" w:hint="eastAsia"/>
          <w:kern w:val="0"/>
          <w:szCs w:val="21"/>
        </w:rPr>
        <w:t>谈判文件要求</w:t>
      </w:r>
      <w:r>
        <w:rPr>
          <w:rFonts w:ascii="宋体" w:hAnsi="宋体"/>
          <w:kern w:val="0"/>
          <w:szCs w:val="21"/>
        </w:rPr>
        <w:t>对各</w:t>
      </w:r>
      <w:r>
        <w:rPr>
          <w:rFonts w:ascii="宋体" w:hAnsi="宋体" w:hint="eastAsia"/>
          <w:kern w:val="0"/>
          <w:szCs w:val="21"/>
        </w:rPr>
        <w:t>谈判文件</w:t>
      </w:r>
      <w:r>
        <w:rPr>
          <w:rFonts w:ascii="宋体" w:hAnsi="宋体"/>
          <w:kern w:val="0"/>
          <w:szCs w:val="21"/>
        </w:rPr>
        <w:t>进行综合评分。</w:t>
      </w:r>
    </w:p>
    <w:p w14:paraId="7D24486D" w14:textId="77777777" w:rsidR="00234DA0" w:rsidRDefault="00043600">
      <w:pPr>
        <w:spacing w:line="360" w:lineRule="auto"/>
        <w:rPr>
          <w:rFonts w:ascii="宋体" w:hAnsi="宋体"/>
          <w:kern w:val="0"/>
          <w:szCs w:val="21"/>
        </w:rPr>
      </w:pPr>
      <w:r>
        <w:rPr>
          <w:rFonts w:ascii="宋体" w:hAnsi="宋体"/>
          <w:kern w:val="0"/>
          <w:szCs w:val="21"/>
        </w:rPr>
        <w:t xml:space="preserve">6.2.4 </w:t>
      </w:r>
      <w:r>
        <w:rPr>
          <w:rFonts w:ascii="宋体" w:hAnsi="宋体" w:hint="eastAsia"/>
          <w:kern w:val="0"/>
          <w:szCs w:val="21"/>
        </w:rPr>
        <w:t>评分标准：</w:t>
      </w:r>
    </w:p>
    <w:tbl>
      <w:tblPr>
        <w:tblStyle w:val="15"/>
        <w:tblW w:w="9351" w:type="dxa"/>
        <w:tblLook w:val="04A0" w:firstRow="1" w:lastRow="0" w:firstColumn="1" w:lastColumn="0" w:noHBand="0" w:noVBand="1"/>
      </w:tblPr>
      <w:tblGrid>
        <w:gridCol w:w="704"/>
        <w:gridCol w:w="1559"/>
        <w:gridCol w:w="709"/>
        <w:gridCol w:w="3544"/>
        <w:gridCol w:w="2835"/>
      </w:tblGrid>
      <w:tr w:rsidR="00EE2AD1" w14:paraId="6C5EF02D" w14:textId="50EB8017" w:rsidTr="000365A8">
        <w:trPr>
          <w:trHeight w:val="586"/>
        </w:trPr>
        <w:tc>
          <w:tcPr>
            <w:tcW w:w="704" w:type="dxa"/>
            <w:vAlign w:val="center"/>
          </w:tcPr>
          <w:p w14:paraId="73FB7FAC" w14:textId="77777777" w:rsidR="00EE2AD1" w:rsidRDefault="00EE2AD1" w:rsidP="003D52A7">
            <w:pPr>
              <w:snapToGrid w:val="0"/>
              <w:jc w:val="center"/>
              <w:rPr>
                <w:rFonts w:ascii="宋体" w:hAnsi="宋体" w:cs="宋体"/>
                <w:b/>
                <w:bCs/>
                <w:color w:val="000000"/>
                <w:sz w:val="24"/>
              </w:rPr>
            </w:pPr>
            <w:r>
              <w:rPr>
                <w:rFonts w:ascii="宋体" w:hAnsi="宋体" w:cs="宋体" w:hint="eastAsia"/>
                <w:b/>
                <w:bCs/>
                <w:color w:val="000000"/>
                <w:sz w:val="24"/>
              </w:rPr>
              <w:t>序号</w:t>
            </w:r>
          </w:p>
        </w:tc>
        <w:tc>
          <w:tcPr>
            <w:tcW w:w="1559" w:type="dxa"/>
            <w:vAlign w:val="center"/>
          </w:tcPr>
          <w:p w14:paraId="125DCFEA" w14:textId="77777777" w:rsidR="00EE2AD1" w:rsidRDefault="00EE2AD1" w:rsidP="003D52A7">
            <w:pPr>
              <w:snapToGrid w:val="0"/>
              <w:jc w:val="center"/>
              <w:rPr>
                <w:rFonts w:ascii="宋体" w:hAnsi="宋体" w:cs="宋体"/>
                <w:b/>
                <w:bCs/>
                <w:color w:val="000000"/>
                <w:sz w:val="24"/>
              </w:rPr>
            </w:pPr>
            <w:r>
              <w:rPr>
                <w:rFonts w:ascii="宋体" w:hAnsi="宋体" w:cs="宋体" w:hint="eastAsia"/>
                <w:b/>
                <w:bCs/>
                <w:color w:val="000000"/>
                <w:sz w:val="24"/>
              </w:rPr>
              <w:t>评标项目及权重</w:t>
            </w:r>
          </w:p>
        </w:tc>
        <w:tc>
          <w:tcPr>
            <w:tcW w:w="709" w:type="dxa"/>
            <w:vAlign w:val="center"/>
          </w:tcPr>
          <w:p w14:paraId="33FE032C" w14:textId="77777777" w:rsidR="00EE2AD1" w:rsidRDefault="00EE2AD1" w:rsidP="003D52A7">
            <w:pPr>
              <w:snapToGrid w:val="0"/>
              <w:jc w:val="center"/>
              <w:rPr>
                <w:rFonts w:ascii="宋体" w:hAnsi="宋体" w:cs="宋体"/>
                <w:b/>
                <w:bCs/>
                <w:color w:val="000000"/>
                <w:sz w:val="24"/>
              </w:rPr>
            </w:pPr>
            <w:r>
              <w:rPr>
                <w:rFonts w:ascii="宋体" w:hAnsi="宋体" w:cs="宋体" w:hint="eastAsia"/>
                <w:b/>
                <w:bCs/>
                <w:color w:val="000000"/>
                <w:sz w:val="24"/>
              </w:rPr>
              <w:t>分值</w:t>
            </w:r>
          </w:p>
        </w:tc>
        <w:tc>
          <w:tcPr>
            <w:tcW w:w="3544" w:type="dxa"/>
            <w:vAlign w:val="center"/>
          </w:tcPr>
          <w:p w14:paraId="32CC8D8C" w14:textId="77777777" w:rsidR="00EE2AD1" w:rsidRDefault="00EE2AD1" w:rsidP="003D52A7">
            <w:pPr>
              <w:snapToGrid w:val="0"/>
              <w:jc w:val="center"/>
              <w:rPr>
                <w:rFonts w:ascii="宋体" w:hAnsi="宋体" w:cs="宋体"/>
                <w:b/>
                <w:bCs/>
                <w:color w:val="000000"/>
                <w:sz w:val="24"/>
              </w:rPr>
            </w:pPr>
            <w:r>
              <w:rPr>
                <w:rFonts w:ascii="宋体" w:hAnsi="宋体" w:cs="宋体" w:hint="eastAsia"/>
                <w:b/>
                <w:bCs/>
                <w:color w:val="000000"/>
                <w:sz w:val="24"/>
              </w:rPr>
              <w:t>评分方法</w:t>
            </w:r>
          </w:p>
        </w:tc>
        <w:tc>
          <w:tcPr>
            <w:tcW w:w="2835" w:type="dxa"/>
            <w:vAlign w:val="center"/>
          </w:tcPr>
          <w:p w14:paraId="759DC7EC" w14:textId="64EAD340" w:rsidR="00EE2AD1" w:rsidRDefault="00EE2AD1" w:rsidP="003D52A7">
            <w:pPr>
              <w:snapToGrid w:val="0"/>
              <w:jc w:val="center"/>
              <w:rPr>
                <w:rFonts w:ascii="宋体" w:hAnsi="宋体" w:cs="宋体"/>
                <w:b/>
                <w:bCs/>
                <w:color w:val="000000"/>
                <w:sz w:val="24"/>
              </w:rPr>
            </w:pPr>
            <w:r>
              <w:rPr>
                <w:rFonts w:ascii="宋体" w:hAnsi="宋体" w:cs="宋体" w:hint="eastAsia"/>
                <w:b/>
                <w:bCs/>
                <w:color w:val="000000"/>
                <w:sz w:val="24"/>
              </w:rPr>
              <w:t>说明</w:t>
            </w:r>
          </w:p>
        </w:tc>
      </w:tr>
      <w:tr w:rsidR="00A94633" w14:paraId="504C11DF" w14:textId="410B9335" w:rsidTr="000365A8">
        <w:trPr>
          <w:trHeight w:val="558"/>
        </w:trPr>
        <w:tc>
          <w:tcPr>
            <w:tcW w:w="704" w:type="dxa"/>
            <w:vAlign w:val="center"/>
          </w:tcPr>
          <w:p w14:paraId="1130D0A8" w14:textId="77777777" w:rsidR="00A94633" w:rsidRDefault="00A94633" w:rsidP="003D52A7">
            <w:pPr>
              <w:jc w:val="center"/>
              <w:rPr>
                <w:rFonts w:ascii="仿宋" w:eastAsia="仿宋" w:hAnsi="仿宋" w:cs="宋体"/>
                <w:szCs w:val="21"/>
              </w:rPr>
            </w:pPr>
            <w:r>
              <w:rPr>
                <w:rFonts w:ascii="仿宋" w:eastAsia="仿宋" w:hAnsi="仿宋" w:cs="宋体" w:hint="eastAsia"/>
                <w:szCs w:val="21"/>
              </w:rPr>
              <w:t>1</w:t>
            </w:r>
          </w:p>
        </w:tc>
        <w:tc>
          <w:tcPr>
            <w:tcW w:w="1559" w:type="dxa"/>
            <w:vAlign w:val="center"/>
          </w:tcPr>
          <w:p w14:paraId="18C17C80" w14:textId="77777777" w:rsidR="00A94633" w:rsidRDefault="00A94633" w:rsidP="003D52A7">
            <w:pPr>
              <w:jc w:val="center"/>
              <w:rPr>
                <w:rFonts w:ascii="仿宋" w:eastAsia="仿宋" w:hAnsi="仿宋" w:cs="宋体"/>
                <w:szCs w:val="21"/>
              </w:rPr>
            </w:pPr>
            <w:r>
              <w:rPr>
                <w:rFonts w:ascii="仿宋" w:eastAsia="仿宋" w:hAnsi="仿宋" w:cs="宋体" w:hint="eastAsia"/>
                <w:szCs w:val="21"/>
              </w:rPr>
              <w:t>价格部分</w:t>
            </w:r>
          </w:p>
          <w:p w14:paraId="51D1E835" w14:textId="4D7BDB46" w:rsidR="00A94633" w:rsidRDefault="00A94633" w:rsidP="000565B6">
            <w:pPr>
              <w:jc w:val="center"/>
            </w:pPr>
            <w:r w:rsidRPr="000723BD">
              <w:rPr>
                <w:rFonts w:ascii="仿宋" w:eastAsia="仿宋" w:hAnsi="仿宋" w:cs="宋体" w:hint="eastAsia"/>
                <w:szCs w:val="21"/>
              </w:rPr>
              <w:t>（</w:t>
            </w:r>
            <w:r>
              <w:rPr>
                <w:rFonts w:ascii="仿宋" w:eastAsia="仿宋" w:hAnsi="仿宋" w:cs="宋体"/>
                <w:szCs w:val="21"/>
              </w:rPr>
              <w:t>30</w:t>
            </w:r>
            <w:r w:rsidRPr="000723BD">
              <w:rPr>
                <w:rFonts w:ascii="仿宋" w:eastAsia="仿宋" w:hAnsi="仿宋" w:cs="宋体" w:hint="eastAsia"/>
                <w:szCs w:val="21"/>
              </w:rPr>
              <w:t>%）</w:t>
            </w:r>
          </w:p>
        </w:tc>
        <w:tc>
          <w:tcPr>
            <w:tcW w:w="709" w:type="dxa"/>
            <w:vAlign w:val="center"/>
          </w:tcPr>
          <w:p w14:paraId="7CC60B72" w14:textId="3A0AF134" w:rsidR="00A94633" w:rsidRDefault="00A94633" w:rsidP="003D52A7">
            <w:pPr>
              <w:jc w:val="center"/>
              <w:rPr>
                <w:rFonts w:ascii="仿宋" w:eastAsia="仿宋" w:hAnsi="仿宋" w:cs="宋体"/>
                <w:szCs w:val="21"/>
              </w:rPr>
            </w:pPr>
            <w:r>
              <w:rPr>
                <w:rFonts w:ascii="仿宋" w:eastAsia="仿宋" w:hAnsi="仿宋" w:cs="宋体"/>
                <w:szCs w:val="21"/>
              </w:rPr>
              <w:t>30</w:t>
            </w:r>
            <w:r>
              <w:rPr>
                <w:rFonts w:ascii="仿宋" w:eastAsia="仿宋" w:hAnsi="仿宋" w:cs="宋体" w:hint="eastAsia"/>
                <w:szCs w:val="21"/>
              </w:rPr>
              <w:t>分</w:t>
            </w:r>
          </w:p>
        </w:tc>
        <w:tc>
          <w:tcPr>
            <w:tcW w:w="3544" w:type="dxa"/>
            <w:vAlign w:val="center"/>
          </w:tcPr>
          <w:p w14:paraId="6093ABC1" w14:textId="7A8F95C6" w:rsidR="00A94633" w:rsidRPr="00A94633" w:rsidRDefault="00A94633" w:rsidP="00A94633">
            <w:pPr>
              <w:spacing w:line="240" w:lineRule="atLeast"/>
              <w:rPr>
                <w:rFonts w:ascii="仿宋" w:eastAsia="仿宋" w:hAnsi="仿宋"/>
                <w:szCs w:val="21"/>
              </w:rPr>
            </w:pPr>
            <w:r>
              <w:rPr>
                <w:rFonts w:ascii="仿宋" w:eastAsia="仿宋" w:hAnsi="仿宋" w:hint="eastAsia"/>
                <w:b/>
                <w:bCs/>
                <w:szCs w:val="21"/>
              </w:rPr>
              <w:t>一、</w:t>
            </w:r>
            <w:r>
              <w:rPr>
                <w:rFonts w:ascii="仿宋" w:eastAsia="仿宋" w:hAnsi="仿宋"/>
                <w:b/>
                <w:bCs/>
                <w:szCs w:val="21"/>
              </w:rPr>
              <w:t>常年服务</w:t>
            </w:r>
            <w:r>
              <w:rPr>
                <w:rFonts w:ascii="仿宋" w:eastAsia="仿宋" w:hAnsi="仿宋" w:hint="eastAsia"/>
                <w:b/>
                <w:bCs/>
                <w:szCs w:val="21"/>
              </w:rPr>
              <w:t>费用（</w:t>
            </w:r>
            <w:r>
              <w:rPr>
                <w:rFonts w:ascii="仿宋" w:eastAsia="仿宋" w:hAnsi="仿宋"/>
                <w:b/>
                <w:bCs/>
                <w:szCs w:val="21"/>
              </w:rPr>
              <w:t>15</w:t>
            </w:r>
            <w:r>
              <w:rPr>
                <w:rFonts w:ascii="仿宋" w:eastAsia="仿宋" w:hAnsi="仿宋" w:hint="eastAsia"/>
                <w:b/>
                <w:bCs/>
                <w:szCs w:val="21"/>
              </w:rPr>
              <w:t>分）：</w:t>
            </w:r>
            <w:r w:rsidRPr="00A94633">
              <w:rPr>
                <w:rFonts w:ascii="仿宋" w:eastAsia="仿宋" w:hAnsi="仿宋" w:hint="eastAsia"/>
                <w:szCs w:val="21"/>
              </w:rPr>
              <w:t>根据附件</w:t>
            </w:r>
            <w:r w:rsidRPr="00A94633">
              <w:rPr>
                <w:rFonts w:ascii="仿宋" w:eastAsia="仿宋" w:hAnsi="仿宋"/>
                <w:szCs w:val="21"/>
              </w:rPr>
              <w:t>5</w:t>
            </w:r>
            <w:r w:rsidRPr="00A94633">
              <w:rPr>
                <w:rFonts w:ascii="仿宋" w:eastAsia="仿宋" w:hAnsi="仿宋" w:hint="eastAsia"/>
                <w:szCs w:val="21"/>
              </w:rPr>
              <w:t>：供应商</w:t>
            </w:r>
            <w:proofErr w:type="gramStart"/>
            <w:r w:rsidRPr="00A94633">
              <w:rPr>
                <w:rFonts w:ascii="仿宋" w:eastAsia="仿宋" w:hAnsi="仿宋" w:hint="eastAsia"/>
                <w:szCs w:val="21"/>
              </w:rPr>
              <w:t>报价函</w:t>
            </w:r>
            <w:r w:rsidR="00A95255">
              <w:rPr>
                <w:rFonts w:ascii="仿宋" w:eastAsia="仿宋" w:hAnsi="仿宋" w:hint="eastAsia"/>
                <w:szCs w:val="21"/>
              </w:rPr>
              <w:t>模版</w:t>
            </w:r>
            <w:proofErr w:type="gramEnd"/>
            <w:r w:rsidR="00331029">
              <w:rPr>
                <w:rFonts w:ascii="仿宋" w:eastAsia="仿宋" w:hAnsi="仿宋" w:hint="eastAsia"/>
                <w:szCs w:val="21"/>
              </w:rPr>
              <w:t>，</w:t>
            </w:r>
            <w:r w:rsidRPr="00A94633">
              <w:rPr>
                <w:rFonts w:ascii="仿宋" w:eastAsia="仿宋" w:hAnsi="仿宋" w:hint="eastAsia"/>
                <w:szCs w:val="21"/>
              </w:rPr>
              <w:t>自主报价。</w:t>
            </w:r>
          </w:p>
          <w:p w14:paraId="54B21E95" w14:textId="4B6AF19A" w:rsidR="00A94633" w:rsidRDefault="00A94633" w:rsidP="00E84419">
            <w:pPr>
              <w:spacing w:line="240" w:lineRule="atLeast"/>
              <w:rPr>
                <w:rFonts w:ascii="仿宋" w:eastAsia="仿宋" w:hAnsi="仿宋"/>
                <w:szCs w:val="21"/>
              </w:rPr>
            </w:pPr>
            <w:r>
              <w:rPr>
                <w:rFonts w:ascii="仿宋" w:eastAsia="仿宋" w:hAnsi="仿宋" w:hint="eastAsia"/>
                <w:b/>
                <w:bCs/>
                <w:szCs w:val="21"/>
              </w:rPr>
              <w:t>二、</w:t>
            </w:r>
            <w:r>
              <w:rPr>
                <w:rFonts w:ascii="仿宋" w:eastAsia="仿宋" w:hAnsi="仿宋"/>
                <w:b/>
                <w:bCs/>
                <w:szCs w:val="21"/>
              </w:rPr>
              <w:t>媒体</w:t>
            </w:r>
            <w:r>
              <w:rPr>
                <w:rFonts w:ascii="仿宋" w:eastAsia="仿宋" w:hAnsi="仿宋" w:hint="eastAsia"/>
                <w:b/>
                <w:bCs/>
                <w:szCs w:val="21"/>
              </w:rPr>
              <w:t>广告</w:t>
            </w:r>
            <w:r>
              <w:rPr>
                <w:rFonts w:ascii="仿宋" w:eastAsia="仿宋" w:hAnsi="仿宋"/>
                <w:b/>
                <w:bCs/>
                <w:szCs w:val="21"/>
              </w:rPr>
              <w:t>投放</w:t>
            </w:r>
            <w:r>
              <w:rPr>
                <w:rFonts w:ascii="仿宋" w:eastAsia="仿宋" w:hAnsi="仿宋" w:hint="eastAsia"/>
                <w:b/>
                <w:bCs/>
                <w:szCs w:val="21"/>
              </w:rPr>
              <w:t>费用（1</w:t>
            </w:r>
            <w:r>
              <w:rPr>
                <w:rFonts w:ascii="仿宋" w:eastAsia="仿宋" w:hAnsi="仿宋"/>
                <w:b/>
                <w:bCs/>
                <w:szCs w:val="21"/>
              </w:rPr>
              <w:t>5</w:t>
            </w:r>
            <w:r>
              <w:rPr>
                <w:rFonts w:ascii="仿宋" w:eastAsia="仿宋" w:hAnsi="仿宋" w:hint="eastAsia"/>
                <w:b/>
                <w:bCs/>
                <w:szCs w:val="21"/>
              </w:rPr>
              <w:t>分）：</w:t>
            </w:r>
            <w:r w:rsidRPr="00A94633">
              <w:rPr>
                <w:rFonts w:ascii="仿宋" w:eastAsia="仿宋" w:hAnsi="仿宋" w:hint="eastAsia"/>
                <w:szCs w:val="21"/>
              </w:rPr>
              <w:t>根据附件</w:t>
            </w:r>
            <w:r w:rsidRPr="00A94633">
              <w:rPr>
                <w:rFonts w:ascii="仿宋" w:eastAsia="仿宋" w:hAnsi="仿宋"/>
                <w:szCs w:val="21"/>
              </w:rPr>
              <w:t>5</w:t>
            </w:r>
            <w:r w:rsidRPr="00A94633">
              <w:rPr>
                <w:rFonts w:ascii="仿宋" w:eastAsia="仿宋" w:hAnsi="仿宋" w:hint="eastAsia"/>
                <w:szCs w:val="21"/>
              </w:rPr>
              <w:t>：供应商</w:t>
            </w:r>
            <w:proofErr w:type="gramStart"/>
            <w:r w:rsidRPr="00A94633">
              <w:rPr>
                <w:rFonts w:ascii="仿宋" w:eastAsia="仿宋" w:hAnsi="仿宋" w:hint="eastAsia"/>
                <w:szCs w:val="21"/>
              </w:rPr>
              <w:t>报价函</w:t>
            </w:r>
            <w:r w:rsidR="00A95255">
              <w:rPr>
                <w:rFonts w:ascii="仿宋" w:eastAsia="仿宋" w:hAnsi="仿宋" w:hint="eastAsia"/>
                <w:szCs w:val="21"/>
              </w:rPr>
              <w:t>模版</w:t>
            </w:r>
            <w:proofErr w:type="gramEnd"/>
            <w:r w:rsidR="00331029">
              <w:rPr>
                <w:rFonts w:ascii="仿宋" w:eastAsia="仿宋" w:hAnsi="仿宋" w:hint="eastAsia"/>
                <w:szCs w:val="21"/>
              </w:rPr>
              <w:t>，</w:t>
            </w:r>
            <w:r w:rsidRPr="00A94633">
              <w:rPr>
                <w:rFonts w:ascii="仿宋" w:eastAsia="仿宋" w:hAnsi="仿宋" w:hint="eastAsia"/>
                <w:szCs w:val="21"/>
              </w:rPr>
              <w:t>自主报价。</w:t>
            </w:r>
          </w:p>
        </w:tc>
        <w:tc>
          <w:tcPr>
            <w:tcW w:w="2835" w:type="dxa"/>
          </w:tcPr>
          <w:p w14:paraId="2F629983" w14:textId="402A61CD" w:rsidR="00A94633" w:rsidRDefault="00A94633">
            <w:pPr>
              <w:spacing w:line="240" w:lineRule="atLeast"/>
              <w:rPr>
                <w:rFonts w:ascii="仿宋" w:eastAsia="仿宋" w:hAnsi="仿宋"/>
                <w:szCs w:val="21"/>
              </w:rPr>
            </w:pPr>
            <w:r>
              <w:rPr>
                <w:rFonts w:ascii="仿宋" w:eastAsia="仿宋" w:hAnsi="仿宋"/>
                <w:szCs w:val="21"/>
              </w:rPr>
              <w:t>1.</w:t>
            </w:r>
            <w:r>
              <w:rPr>
                <w:rFonts w:ascii="仿宋" w:eastAsia="仿宋" w:hAnsi="仿宋" w:hint="eastAsia"/>
                <w:szCs w:val="21"/>
              </w:rPr>
              <w:t>价格部分采用不含税金额作为计算标准；</w:t>
            </w:r>
          </w:p>
          <w:p w14:paraId="1E4D511D" w14:textId="1661B6B0" w:rsidR="00A94633" w:rsidRDefault="00A94633" w:rsidP="00A94633">
            <w:pPr>
              <w:spacing w:line="240" w:lineRule="atLeast"/>
              <w:rPr>
                <w:rFonts w:ascii="仿宋" w:eastAsia="仿宋" w:hAnsi="仿宋"/>
                <w:szCs w:val="21"/>
              </w:rPr>
            </w:pPr>
            <w:r>
              <w:rPr>
                <w:rFonts w:ascii="仿宋" w:eastAsia="仿宋" w:hAnsi="仿宋" w:hint="eastAsia"/>
                <w:szCs w:val="21"/>
              </w:rPr>
              <w:t>2</w:t>
            </w:r>
            <w:r>
              <w:rPr>
                <w:rFonts w:ascii="仿宋" w:eastAsia="仿宋" w:hAnsi="仿宋"/>
                <w:szCs w:val="21"/>
              </w:rPr>
              <w:t>.</w:t>
            </w:r>
            <w:r w:rsidRPr="00A94633">
              <w:rPr>
                <w:rFonts w:ascii="仿宋" w:eastAsia="仿宋" w:hAnsi="仿宋" w:hint="eastAsia"/>
                <w:szCs w:val="21"/>
              </w:rPr>
              <w:t>价格部分包含常年服务</w:t>
            </w:r>
            <w:r w:rsidR="001D49EC">
              <w:rPr>
                <w:rFonts w:ascii="仿宋" w:eastAsia="仿宋" w:hAnsi="仿宋" w:hint="eastAsia"/>
                <w:szCs w:val="21"/>
              </w:rPr>
              <w:t>费用、媒体广告投放费用</w:t>
            </w:r>
            <w:r w:rsidRPr="00A94633">
              <w:rPr>
                <w:rFonts w:ascii="仿宋" w:eastAsia="仿宋" w:hAnsi="仿宋" w:hint="eastAsia"/>
                <w:szCs w:val="21"/>
              </w:rPr>
              <w:t>两项，</w:t>
            </w:r>
            <w:r w:rsidRPr="00E41469">
              <w:rPr>
                <w:rFonts w:ascii="仿宋" w:eastAsia="仿宋" w:hAnsi="仿宋" w:hint="eastAsia"/>
                <w:szCs w:val="21"/>
              </w:rPr>
              <w:t>每一项都</w:t>
            </w:r>
            <w:r>
              <w:rPr>
                <w:rFonts w:ascii="仿宋" w:eastAsia="仿宋" w:hAnsi="仿宋"/>
                <w:szCs w:val="21"/>
              </w:rPr>
              <w:t>以各报价单位的平均报价为基准值</w:t>
            </w:r>
            <w:r>
              <w:rPr>
                <w:rFonts w:ascii="仿宋" w:eastAsia="仿宋" w:hAnsi="仿宋" w:hint="eastAsia"/>
                <w:szCs w:val="21"/>
              </w:rPr>
              <w:t>。</w:t>
            </w:r>
            <w:r w:rsidRPr="00E41469">
              <w:rPr>
                <w:rFonts w:ascii="仿宋" w:eastAsia="仿宋" w:hAnsi="仿宋"/>
                <w:szCs w:val="21"/>
              </w:rPr>
              <w:t>各报价单位</w:t>
            </w:r>
            <w:proofErr w:type="gramStart"/>
            <w:r w:rsidRPr="00E41469">
              <w:rPr>
                <w:rFonts w:ascii="仿宋" w:eastAsia="仿宋" w:hAnsi="仿宋"/>
                <w:szCs w:val="21"/>
              </w:rPr>
              <w:t>报价值</w:t>
            </w:r>
            <w:proofErr w:type="gramEnd"/>
            <w:r w:rsidRPr="00E41469">
              <w:rPr>
                <w:rFonts w:ascii="仿宋" w:eastAsia="仿宋" w:hAnsi="仿宋"/>
                <w:szCs w:val="21"/>
              </w:rPr>
              <w:t>与基准值相比</w:t>
            </w:r>
            <w:r>
              <w:rPr>
                <w:rFonts w:ascii="仿宋" w:eastAsia="仿宋" w:hAnsi="仿宋" w:hint="eastAsia"/>
                <w:szCs w:val="21"/>
              </w:rPr>
              <w:t>，</w:t>
            </w:r>
            <w:r w:rsidRPr="00E41469">
              <w:rPr>
                <w:rFonts w:ascii="仿宋" w:eastAsia="仿宋" w:hAnsi="仿宋"/>
                <w:szCs w:val="21"/>
              </w:rPr>
              <w:t>每增加2%，减1分，扣完为止</w:t>
            </w:r>
            <w:r>
              <w:rPr>
                <w:rFonts w:ascii="仿宋" w:eastAsia="仿宋" w:hAnsi="仿宋" w:hint="eastAsia"/>
                <w:szCs w:val="21"/>
              </w:rPr>
              <w:t>；</w:t>
            </w:r>
            <w:r w:rsidRPr="00E41469">
              <w:rPr>
                <w:rFonts w:ascii="仿宋" w:eastAsia="仿宋" w:hAnsi="仿宋"/>
                <w:szCs w:val="21"/>
              </w:rPr>
              <w:t>不足2%</w:t>
            </w:r>
            <w:r>
              <w:rPr>
                <w:rFonts w:ascii="仿宋" w:eastAsia="仿宋" w:hAnsi="仿宋"/>
                <w:szCs w:val="21"/>
              </w:rPr>
              <w:t>时按插入法计算</w:t>
            </w:r>
            <w:r>
              <w:rPr>
                <w:rFonts w:ascii="仿宋" w:eastAsia="仿宋" w:hAnsi="仿宋" w:hint="eastAsia"/>
                <w:szCs w:val="21"/>
              </w:rPr>
              <w:t>；</w:t>
            </w:r>
            <w:r w:rsidRPr="00E41469">
              <w:rPr>
                <w:rFonts w:ascii="仿宋" w:eastAsia="仿宋" w:hAnsi="仿宋"/>
                <w:szCs w:val="21"/>
              </w:rPr>
              <w:t>低于或等于基准值，不扣分</w:t>
            </w:r>
            <w:r>
              <w:rPr>
                <w:rFonts w:ascii="仿宋" w:eastAsia="仿宋" w:hAnsi="仿宋" w:hint="eastAsia"/>
                <w:szCs w:val="21"/>
              </w:rPr>
              <w:t>；</w:t>
            </w:r>
            <w:r w:rsidRPr="00E41469">
              <w:rPr>
                <w:rFonts w:ascii="仿宋" w:eastAsia="仿宋" w:hAnsi="仿宋" w:hint="eastAsia"/>
                <w:szCs w:val="21"/>
              </w:rPr>
              <w:t>单项</w:t>
            </w:r>
            <w:r>
              <w:rPr>
                <w:rFonts w:ascii="仿宋" w:eastAsia="仿宋" w:hAnsi="仿宋"/>
                <w:szCs w:val="21"/>
              </w:rPr>
              <w:t>最高得</w:t>
            </w:r>
            <w:r w:rsidRPr="00E41469">
              <w:rPr>
                <w:rFonts w:ascii="仿宋" w:eastAsia="仿宋" w:hAnsi="仿宋" w:hint="eastAsia"/>
                <w:szCs w:val="21"/>
              </w:rPr>
              <w:t>15</w:t>
            </w:r>
            <w:r w:rsidRPr="00E41469">
              <w:rPr>
                <w:rFonts w:ascii="仿宋" w:eastAsia="仿宋" w:hAnsi="仿宋"/>
                <w:szCs w:val="21"/>
              </w:rPr>
              <w:t>分，最低得0分</w:t>
            </w:r>
            <w:r>
              <w:rPr>
                <w:rFonts w:ascii="仿宋" w:eastAsia="仿宋" w:hAnsi="仿宋" w:hint="eastAsia"/>
                <w:szCs w:val="21"/>
              </w:rPr>
              <w:t>；（</w:t>
            </w:r>
            <w:r w:rsidRPr="00E41469">
              <w:rPr>
                <w:rFonts w:ascii="仿宋" w:eastAsia="仿宋" w:hAnsi="仿宋"/>
                <w:szCs w:val="21"/>
              </w:rPr>
              <w:t>以上计算保留小数点后两位</w:t>
            </w:r>
            <w:r>
              <w:rPr>
                <w:rFonts w:ascii="仿宋" w:eastAsia="仿宋" w:hAnsi="仿宋" w:hint="eastAsia"/>
                <w:szCs w:val="21"/>
              </w:rPr>
              <w:t>）</w:t>
            </w:r>
          </w:p>
          <w:p w14:paraId="468E9001" w14:textId="044C8EF7" w:rsidR="00A94633" w:rsidRDefault="00A94633" w:rsidP="00A94633">
            <w:pPr>
              <w:spacing w:line="240" w:lineRule="atLeast"/>
              <w:rPr>
                <w:rFonts w:ascii="仿宋" w:eastAsia="仿宋" w:hAnsi="仿宋"/>
                <w:szCs w:val="21"/>
              </w:rPr>
            </w:pPr>
            <w:r w:rsidRPr="00A94633">
              <w:rPr>
                <w:rFonts w:ascii="仿宋" w:eastAsia="仿宋" w:hAnsi="仿宋"/>
                <w:szCs w:val="21"/>
              </w:rPr>
              <w:t>3.</w:t>
            </w:r>
            <w:r w:rsidRPr="00A94633">
              <w:rPr>
                <w:rFonts w:ascii="仿宋" w:eastAsia="仿宋" w:hAnsi="仿宋" w:hint="eastAsia"/>
                <w:szCs w:val="21"/>
              </w:rPr>
              <w:t>常年服务费用、媒体广告投放费用小计得分之和为价格部分的最终得分</w:t>
            </w:r>
            <w:r w:rsidR="00E256FD">
              <w:rPr>
                <w:rFonts w:ascii="仿宋" w:eastAsia="仿宋" w:hAnsi="仿宋" w:hint="eastAsia"/>
                <w:szCs w:val="21"/>
              </w:rPr>
              <w:t>；</w:t>
            </w:r>
          </w:p>
          <w:p w14:paraId="741B3670" w14:textId="72BB500A" w:rsidR="00A94633" w:rsidRPr="00A94633" w:rsidRDefault="00A94633" w:rsidP="00A94633">
            <w:pPr>
              <w:spacing w:line="240" w:lineRule="atLeast"/>
              <w:rPr>
                <w:rFonts w:ascii="仿宋" w:eastAsia="仿宋" w:hAnsi="仿宋"/>
                <w:szCs w:val="21"/>
              </w:rPr>
            </w:pPr>
            <w:r w:rsidRPr="00A94633">
              <w:rPr>
                <w:rFonts w:ascii="仿宋" w:eastAsia="仿宋" w:hAnsi="仿宋" w:hint="eastAsia"/>
                <w:szCs w:val="21"/>
              </w:rPr>
              <w:t>4</w:t>
            </w:r>
            <w:r w:rsidRPr="00A94633">
              <w:rPr>
                <w:rFonts w:ascii="仿宋" w:eastAsia="仿宋" w:hAnsi="仿宋"/>
                <w:szCs w:val="21"/>
              </w:rPr>
              <w:t>.常年服务费</w:t>
            </w:r>
            <w:r w:rsidRPr="00A94633">
              <w:rPr>
                <w:rFonts w:ascii="仿宋" w:eastAsia="仿宋" w:hAnsi="仿宋" w:hint="eastAsia"/>
                <w:szCs w:val="21"/>
              </w:rPr>
              <w:t>和</w:t>
            </w:r>
            <w:r w:rsidRPr="00A94633">
              <w:rPr>
                <w:rFonts w:ascii="仿宋" w:eastAsia="仿宋" w:hAnsi="仿宋"/>
                <w:szCs w:val="21"/>
              </w:rPr>
              <w:t>媒体</w:t>
            </w:r>
            <w:r w:rsidRPr="00A94633">
              <w:rPr>
                <w:rFonts w:ascii="仿宋" w:eastAsia="仿宋" w:hAnsi="仿宋" w:hint="eastAsia"/>
                <w:szCs w:val="21"/>
              </w:rPr>
              <w:t>广告</w:t>
            </w:r>
            <w:r w:rsidRPr="00A94633">
              <w:rPr>
                <w:rFonts w:ascii="仿宋" w:eastAsia="仿宋" w:hAnsi="仿宋"/>
                <w:szCs w:val="21"/>
              </w:rPr>
              <w:t>投放费包含</w:t>
            </w:r>
            <w:r w:rsidRPr="00A94633">
              <w:rPr>
                <w:rFonts w:ascii="仿宋" w:eastAsia="仿宋" w:hAnsi="仿宋" w:hint="eastAsia"/>
                <w:szCs w:val="21"/>
              </w:rPr>
              <w:t>供应商完成合同全部义务应承担的一切成本、费用和支出以及供应商的合理利润，包括但不限于</w:t>
            </w:r>
            <w:r w:rsidRPr="00A94633">
              <w:rPr>
                <w:rFonts w:ascii="仿宋" w:eastAsia="仿宋" w:hAnsi="仿宋"/>
                <w:szCs w:val="21"/>
              </w:rPr>
              <w:t>差旅费、</w:t>
            </w:r>
            <w:r w:rsidRPr="00A94633">
              <w:rPr>
                <w:rFonts w:ascii="仿宋" w:eastAsia="仿宋" w:hAnsi="仿宋" w:hint="eastAsia"/>
                <w:szCs w:val="21"/>
              </w:rPr>
              <w:t>管理费等可能发生的所</w:t>
            </w:r>
            <w:r w:rsidRPr="00A94633">
              <w:rPr>
                <w:rFonts w:ascii="仿宋" w:eastAsia="仿宋" w:hAnsi="仿宋" w:hint="eastAsia"/>
                <w:szCs w:val="21"/>
              </w:rPr>
              <w:lastRenderedPageBreak/>
              <w:t>有费用</w:t>
            </w:r>
            <w:r w:rsidRPr="00A94633">
              <w:rPr>
                <w:rFonts w:ascii="仿宋" w:eastAsia="仿宋" w:hAnsi="仿宋"/>
                <w:szCs w:val="21"/>
              </w:rPr>
              <w:t>，该项费用在</w:t>
            </w:r>
            <w:r w:rsidRPr="00A94633">
              <w:rPr>
                <w:rFonts w:ascii="仿宋" w:eastAsia="仿宋" w:hAnsi="仿宋" w:hint="eastAsia"/>
                <w:szCs w:val="21"/>
              </w:rPr>
              <w:t>完成谈判后不因任何原因调增。</w:t>
            </w:r>
          </w:p>
        </w:tc>
      </w:tr>
      <w:tr w:rsidR="00EE2AD1" w14:paraId="3B5329E5" w14:textId="02EA21D5" w:rsidTr="003C0FD7">
        <w:trPr>
          <w:trHeight w:val="758"/>
        </w:trPr>
        <w:tc>
          <w:tcPr>
            <w:tcW w:w="704" w:type="dxa"/>
            <w:vAlign w:val="center"/>
          </w:tcPr>
          <w:p w14:paraId="6DCB710D" w14:textId="64F5B0E8" w:rsidR="00EE2AD1" w:rsidRDefault="00F62428" w:rsidP="003D52A7">
            <w:pPr>
              <w:jc w:val="center"/>
              <w:rPr>
                <w:rFonts w:ascii="仿宋" w:eastAsia="仿宋" w:hAnsi="仿宋" w:cs="宋体"/>
                <w:szCs w:val="21"/>
              </w:rPr>
            </w:pPr>
            <w:r>
              <w:rPr>
                <w:rFonts w:ascii="仿宋" w:eastAsia="仿宋" w:hAnsi="仿宋" w:cs="宋体"/>
                <w:szCs w:val="21"/>
              </w:rPr>
              <w:lastRenderedPageBreak/>
              <w:t>2</w:t>
            </w:r>
          </w:p>
        </w:tc>
        <w:tc>
          <w:tcPr>
            <w:tcW w:w="1559" w:type="dxa"/>
            <w:vAlign w:val="center"/>
          </w:tcPr>
          <w:p w14:paraId="30BCF776" w14:textId="5A4C2946" w:rsidR="00EE2AD1" w:rsidRDefault="00957F2A" w:rsidP="003D52A7">
            <w:pPr>
              <w:jc w:val="center"/>
              <w:rPr>
                <w:rFonts w:ascii="仿宋" w:eastAsia="仿宋" w:hAnsi="仿宋" w:cs="宋体"/>
                <w:szCs w:val="21"/>
              </w:rPr>
            </w:pPr>
            <w:r>
              <w:rPr>
                <w:rFonts w:ascii="仿宋" w:eastAsia="仿宋" w:hAnsi="仿宋" w:cs="宋体" w:hint="eastAsia"/>
                <w:szCs w:val="21"/>
              </w:rPr>
              <w:t>商务</w:t>
            </w:r>
            <w:r w:rsidR="00EE2AD1">
              <w:rPr>
                <w:rFonts w:ascii="仿宋" w:eastAsia="仿宋" w:hAnsi="仿宋" w:cs="宋体" w:hint="eastAsia"/>
                <w:szCs w:val="21"/>
              </w:rPr>
              <w:t>部分</w:t>
            </w:r>
          </w:p>
          <w:p w14:paraId="5C6E2788" w14:textId="5AF2D109" w:rsidR="00EE2AD1" w:rsidRDefault="00EE2AD1" w:rsidP="00957F2A">
            <w:pPr>
              <w:jc w:val="center"/>
              <w:rPr>
                <w:rFonts w:ascii="仿宋" w:eastAsia="仿宋" w:hAnsi="仿宋" w:cs="宋体"/>
                <w:szCs w:val="21"/>
              </w:rPr>
            </w:pPr>
            <w:r>
              <w:rPr>
                <w:rFonts w:ascii="仿宋" w:eastAsia="仿宋" w:hAnsi="仿宋" w:cs="宋体" w:hint="eastAsia"/>
                <w:szCs w:val="21"/>
              </w:rPr>
              <w:t>（</w:t>
            </w:r>
            <w:r w:rsidR="00957F2A">
              <w:rPr>
                <w:rFonts w:ascii="仿宋" w:eastAsia="仿宋" w:hAnsi="仿宋" w:cs="宋体"/>
                <w:szCs w:val="21"/>
              </w:rPr>
              <w:t>6</w:t>
            </w:r>
            <w:r>
              <w:rPr>
                <w:rFonts w:ascii="仿宋" w:eastAsia="仿宋" w:hAnsi="仿宋" w:cs="宋体"/>
                <w:szCs w:val="21"/>
              </w:rPr>
              <w:t>0</w:t>
            </w:r>
            <w:r>
              <w:rPr>
                <w:rFonts w:ascii="仿宋" w:eastAsia="仿宋" w:hAnsi="仿宋" w:cs="宋体" w:hint="eastAsia"/>
                <w:szCs w:val="21"/>
              </w:rPr>
              <w:t>%）</w:t>
            </w:r>
          </w:p>
        </w:tc>
        <w:tc>
          <w:tcPr>
            <w:tcW w:w="709" w:type="dxa"/>
            <w:vAlign w:val="center"/>
          </w:tcPr>
          <w:p w14:paraId="08EF790E" w14:textId="29AAE44D" w:rsidR="00EE2AD1" w:rsidRDefault="00957F2A" w:rsidP="003D52A7">
            <w:pPr>
              <w:snapToGrid w:val="0"/>
              <w:jc w:val="center"/>
              <w:rPr>
                <w:rFonts w:ascii="仿宋" w:eastAsia="仿宋" w:hAnsi="仿宋" w:cs="宋体"/>
                <w:color w:val="000000"/>
                <w:szCs w:val="21"/>
              </w:rPr>
            </w:pPr>
            <w:r>
              <w:rPr>
                <w:rFonts w:ascii="仿宋" w:eastAsia="仿宋" w:hAnsi="仿宋" w:cs="宋体"/>
                <w:color w:val="000000"/>
                <w:szCs w:val="21"/>
              </w:rPr>
              <w:t>60</w:t>
            </w:r>
            <w:r w:rsidR="00EE2AD1">
              <w:rPr>
                <w:rFonts w:ascii="仿宋" w:eastAsia="仿宋" w:hAnsi="仿宋" w:cs="宋体" w:hint="eastAsia"/>
                <w:color w:val="000000"/>
                <w:szCs w:val="21"/>
              </w:rPr>
              <w:t>分</w:t>
            </w:r>
          </w:p>
        </w:tc>
        <w:tc>
          <w:tcPr>
            <w:tcW w:w="3544" w:type="dxa"/>
            <w:shd w:val="clear" w:color="auto" w:fill="auto"/>
            <w:vAlign w:val="center"/>
          </w:tcPr>
          <w:p w14:paraId="7B02F5FF" w14:textId="453D3892" w:rsidR="00C802EB" w:rsidRPr="00157304" w:rsidRDefault="00957F2A" w:rsidP="00157304">
            <w:pPr>
              <w:tabs>
                <w:tab w:val="left" w:pos="1275"/>
              </w:tabs>
              <w:adjustRightInd w:val="0"/>
              <w:snapToGrid w:val="0"/>
              <w:rPr>
                <w:rFonts w:ascii="仿宋" w:eastAsia="仿宋" w:hAnsi="仿宋" w:cs="宋体"/>
                <w:b/>
                <w:szCs w:val="21"/>
              </w:rPr>
            </w:pPr>
            <w:r w:rsidRPr="005F6D41">
              <w:rPr>
                <w:rFonts w:ascii="仿宋" w:eastAsia="仿宋" w:hAnsi="仿宋" w:cs="宋体" w:hint="eastAsia"/>
                <w:b/>
                <w:szCs w:val="21"/>
              </w:rPr>
              <w:t>一、媒体广告投放方案（</w:t>
            </w:r>
            <w:r w:rsidR="00EE7182">
              <w:rPr>
                <w:rFonts w:ascii="仿宋" w:eastAsia="仿宋" w:hAnsi="仿宋" w:cs="宋体"/>
                <w:b/>
                <w:szCs w:val="21"/>
              </w:rPr>
              <w:t>3</w:t>
            </w:r>
            <w:r w:rsidRPr="005F6D41">
              <w:rPr>
                <w:rFonts w:ascii="仿宋" w:eastAsia="仿宋" w:hAnsi="仿宋" w:cs="宋体"/>
                <w:b/>
                <w:szCs w:val="21"/>
              </w:rPr>
              <w:t>0</w:t>
            </w:r>
            <w:r w:rsidRPr="005F6D41">
              <w:rPr>
                <w:rFonts w:ascii="仿宋" w:eastAsia="仿宋" w:hAnsi="仿宋" w:cs="宋体" w:hint="eastAsia"/>
                <w:b/>
                <w:szCs w:val="21"/>
              </w:rPr>
              <w:t>分）</w:t>
            </w:r>
            <w:r w:rsidR="00157304">
              <w:rPr>
                <w:rFonts w:ascii="仿宋" w:eastAsia="仿宋" w:hAnsi="仿宋" w:cs="宋体" w:hint="eastAsia"/>
                <w:b/>
                <w:szCs w:val="21"/>
              </w:rPr>
              <w:t>：</w:t>
            </w:r>
            <w:r w:rsidR="00157304" w:rsidRPr="000B18FB">
              <w:rPr>
                <w:rFonts w:ascii="仿宋" w:eastAsia="仿宋" w:hAnsi="仿宋" w:hint="eastAsia"/>
                <w:szCs w:val="21"/>
              </w:rPr>
              <w:t>根据</w:t>
            </w:r>
            <w:r w:rsidR="00157304">
              <w:rPr>
                <w:rFonts w:ascii="仿宋" w:eastAsia="仿宋" w:hAnsi="仿宋" w:hint="eastAsia"/>
                <w:szCs w:val="21"/>
              </w:rPr>
              <w:t>供应商</w:t>
            </w:r>
            <w:r w:rsidR="00157304" w:rsidRPr="000B18FB">
              <w:rPr>
                <w:rFonts w:ascii="仿宋" w:eastAsia="仿宋" w:hAnsi="仿宋" w:hint="eastAsia"/>
                <w:szCs w:val="21"/>
              </w:rPr>
              <w:t>提供的汽车维修服务工作方案（包含但不限于</w:t>
            </w:r>
            <w:r w:rsidR="00617C0B">
              <w:rPr>
                <w:rFonts w:ascii="仿宋" w:eastAsia="仿宋" w:hAnsi="仿宋" w:cs="宋体" w:hint="eastAsia"/>
                <w:szCs w:val="21"/>
              </w:rPr>
              <w:t>2</w:t>
            </w:r>
            <w:r w:rsidR="00617C0B">
              <w:rPr>
                <w:rFonts w:ascii="仿宋" w:eastAsia="仿宋" w:hAnsi="仿宋" w:cs="宋体"/>
                <w:szCs w:val="21"/>
              </w:rPr>
              <w:t>4</w:t>
            </w:r>
            <w:r w:rsidR="00617C0B">
              <w:rPr>
                <w:rFonts w:ascii="仿宋" w:eastAsia="仿宋" w:hAnsi="仿宋" w:cs="宋体" w:hint="eastAsia"/>
                <w:szCs w:val="21"/>
              </w:rPr>
              <w:t>小时提供媒体检测、</w:t>
            </w:r>
            <w:r w:rsidR="00157304">
              <w:rPr>
                <w:rFonts w:ascii="仿宋" w:eastAsia="仿宋" w:hAnsi="仿宋" w:hint="eastAsia"/>
                <w:szCs w:val="21"/>
              </w:rPr>
              <w:t>敏感报道分析、新闻投放计划</w:t>
            </w:r>
            <w:r w:rsidR="00157304" w:rsidRPr="000B18FB">
              <w:rPr>
                <w:rFonts w:ascii="仿宋" w:eastAsia="仿宋" w:hAnsi="仿宋" w:hint="eastAsia"/>
                <w:szCs w:val="21"/>
              </w:rPr>
              <w:t>等）：</w:t>
            </w:r>
            <w:r w:rsidR="00157304" w:rsidRPr="000B18FB">
              <w:rPr>
                <w:rFonts w:ascii="仿宋" w:eastAsia="仿宋" w:hAnsi="仿宋" w:hint="eastAsia"/>
                <w:szCs w:val="21"/>
              </w:rPr>
              <w:br/>
              <w:t>1.针对本项目提供的服务方案更加科学、合理、优化、详尽，整体运作流程合理、完善，可操作性强，得</w:t>
            </w:r>
            <w:r w:rsidR="00EE7182">
              <w:rPr>
                <w:rFonts w:ascii="仿宋" w:eastAsia="仿宋" w:hAnsi="仿宋"/>
                <w:szCs w:val="21"/>
              </w:rPr>
              <w:t>3</w:t>
            </w:r>
            <w:r w:rsidR="00FC245C">
              <w:rPr>
                <w:rFonts w:ascii="仿宋" w:eastAsia="仿宋" w:hAnsi="仿宋"/>
                <w:szCs w:val="21"/>
              </w:rPr>
              <w:t>0</w:t>
            </w:r>
            <w:r w:rsidR="00157304" w:rsidRPr="000B18FB">
              <w:rPr>
                <w:rFonts w:ascii="仿宋" w:eastAsia="仿宋" w:hAnsi="仿宋" w:hint="eastAsia"/>
                <w:szCs w:val="21"/>
              </w:rPr>
              <w:t>分；</w:t>
            </w:r>
            <w:r w:rsidR="00157304" w:rsidRPr="000B18FB">
              <w:rPr>
                <w:rFonts w:ascii="仿宋" w:eastAsia="仿宋" w:hAnsi="仿宋" w:hint="eastAsia"/>
                <w:szCs w:val="21"/>
              </w:rPr>
              <w:br/>
              <w:t>2.针对本项目提供的服务方案较科学、合理、优化、详尽，整体运作流程较合理、完善，可操作性较强，得</w:t>
            </w:r>
            <w:r w:rsidR="00EE7182">
              <w:rPr>
                <w:rFonts w:ascii="仿宋" w:eastAsia="仿宋" w:hAnsi="仿宋"/>
                <w:szCs w:val="21"/>
              </w:rPr>
              <w:t>2</w:t>
            </w:r>
            <w:r w:rsidR="00FC245C">
              <w:rPr>
                <w:rFonts w:ascii="仿宋" w:eastAsia="仿宋" w:hAnsi="仿宋"/>
                <w:szCs w:val="21"/>
              </w:rPr>
              <w:t>0</w:t>
            </w:r>
            <w:r w:rsidR="00157304" w:rsidRPr="000B18FB">
              <w:rPr>
                <w:rFonts w:ascii="仿宋" w:eastAsia="仿宋" w:hAnsi="仿宋" w:hint="eastAsia"/>
                <w:szCs w:val="21"/>
              </w:rPr>
              <w:t>分；</w:t>
            </w:r>
            <w:r w:rsidR="00157304" w:rsidRPr="000B18FB">
              <w:rPr>
                <w:rFonts w:ascii="仿宋" w:eastAsia="仿宋" w:hAnsi="仿宋" w:hint="eastAsia"/>
                <w:szCs w:val="21"/>
              </w:rPr>
              <w:br/>
              <w:t>3.针对本项目提供的服务方案</w:t>
            </w:r>
            <w:proofErr w:type="gramStart"/>
            <w:r w:rsidR="00157304" w:rsidRPr="000B18FB">
              <w:rPr>
                <w:rFonts w:ascii="仿宋" w:eastAsia="仿宋" w:hAnsi="仿宋" w:hint="eastAsia"/>
                <w:szCs w:val="21"/>
              </w:rPr>
              <w:t>较基本</w:t>
            </w:r>
            <w:proofErr w:type="gramEnd"/>
            <w:r w:rsidR="00157304" w:rsidRPr="000B18FB">
              <w:rPr>
                <w:rFonts w:ascii="仿宋" w:eastAsia="仿宋" w:hAnsi="仿宋" w:hint="eastAsia"/>
                <w:szCs w:val="21"/>
              </w:rPr>
              <w:t>科学、合理，内容基本完善，整体运作流程基本合理、完善，具有一定的可操作性，得</w:t>
            </w:r>
            <w:r w:rsidR="00EE7182">
              <w:rPr>
                <w:rFonts w:ascii="仿宋" w:eastAsia="仿宋" w:hAnsi="仿宋"/>
                <w:szCs w:val="21"/>
              </w:rPr>
              <w:t>1</w:t>
            </w:r>
            <w:r w:rsidR="00FC245C">
              <w:rPr>
                <w:rFonts w:ascii="仿宋" w:eastAsia="仿宋" w:hAnsi="仿宋"/>
                <w:szCs w:val="21"/>
              </w:rPr>
              <w:t>0</w:t>
            </w:r>
            <w:r w:rsidR="00157304" w:rsidRPr="000B18FB">
              <w:rPr>
                <w:rFonts w:ascii="仿宋" w:eastAsia="仿宋" w:hAnsi="仿宋" w:hint="eastAsia"/>
                <w:szCs w:val="21"/>
              </w:rPr>
              <w:t>分；</w:t>
            </w:r>
            <w:r w:rsidR="00157304" w:rsidRPr="000B18FB">
              <w:rPr>
                <w:rFonts w:ascii="仿宋" w:eastAsia="仿宋" w:hAnsi="仿宋" w:hint="eastAsia"/>
                <w:szCs w:val="21"/>
              </w:rPr>
              <w:br/>
              <w:t>4.针对本项目提供的服务方案不够科学、合理，内容粗糙，整体运作流程不够合理，可操作性较差，得</w:t>
            </w:r>
            <w:r w:rsidR="00EE7182">
              <w:rPr>
                <w:rFonts w:ascii="仿宋" w:eastAsia="仿宋" w:hAnsi="仿宋"/>
                <w:szCs w:val="21"/>
              </w:rPr>
              <w:t>5</w:t>
            </w:r>
            <w:r w:rsidR="00157304" w:rsidRPr="000B18FB">
              <w:rPr>
                <w:rFonts w:ascii="仿宋" w:eastAsia="仿宋" w:hAnsi="仿宋" w:hint="eastAsia"/>
                <w:szCs w:val="21"/>
              </w:rPr>
              <w:t>分；</w:t>
            </w:r>
            <w:r w:rsidR="00157304" w:rsidRPr="000B18FB">
              <w:rPr>
                <w:rFonts w:ascii="仿宋" w:eastAsia="仿宋" w:hAnsi="仿宋" w:hint="eastAsia"/>
                <w:szCs w:val="21"/>
              </w:rPr>
              <w:br/>
              <w:t>5.未提供相关方案，得0分。</w:t>
            </w:r>
          </w:p>
          <w:p w14:paraId="2D77DD4E" w14:textId="0CC59A86" w:rsidR="00617C0B" w:rsidRPr="00617C0B" w:rsidRDefault="00A95255" w:rsidP="00617C0B">
            <w:pPr>
              <w:tabs>
                <w:tab w:val="left" w:pos="1275"/>
              </w:tabs>
              <w:adjustRightInd w:val="0"/>
              <w:snapToGrid w:val="0"/>
              <w:rPr>
                <w:rFonts w:ascii="仿宋" w:eastAsia="仿宋" w:hAnsi="仿宋"/>
                <w:szCs w:val="21"/>
              </w:rPr>
            </w:pPr>
            <w:r w:rsidRPr="005F6D41">
              <w:rPr>
                <w:rFonts w:ascii="仿宋" w:eastAsia="仿宋" w:hAnsi="仿宋" w:cs="宋体" w:hint="eastAsia"/>
                <w:b/>
                <w:szCs w:val="21"/>
              </w:rPr>
              <w:t>二、服务</w:t>
            </w:r>
            <w:r w:rsidR="00B740E8">
              <w:rPr>
                <w:rFonts w:ascii="仿宋" w:eastAsia="仿宋" w:hAnsi="仿宋" w:cs="宋体" w:hint="eastAsia"/>
                <w:b/>
                <w:szCs w:val="21"/>
              </w:rPr>
              <w:t>保障</w:t>
            </w:r>
            <w:r w:rsidR="00FC245C" w:rsidRPr="005F6D41">
              <w:rPr>
                <w:rFonts w:ascii="仿宋" w:eastAsia="仿宋" w:hAnsi="仿宋" w:cs="宋体" w:hint="eastAsia"/>
                <w:b/>
                <w:szCs w:val="21"/>
              </w:rPr>
              <w:t>（</w:t>
            </w:r>
            <w:r w:rsidR="00EE7182">
              <w:rPr>
                <w:rFonts w:ascii="仿宋" w:eastAsia="仿宋" w:hAnsi="仿宋" w:cs="宋体"/>
                <w:b/>
                <w:szCs w:val="21"/>
              </w:rPr>
              <w:t>2</w:t>
            </w:r>
            <w:r w:rsidR="00FC245C">
              <w:rPr>
                <w:rFonts w:ascii="仿宋" w:eastAsia="仿宋" w:hAnsi="仿宋" w:cs="宋体"/>
                <w:b/>
                <w:szCs w:val="21"/>
              </w:rPr>
              <w:t>0</w:t>
            </w:r>
            <w:r w:rsidR="00FC245C">
              <w:rPr>
                <w:rFonts w:ascii="仿宋" w:eastAsia="仿宋" w:hAnsi="仿宋" w:cs="宋体" w:hint="eastAsia"/>
                <w:b/>
                <w:szCs w:val="21"/>
              </w:rPr>
              <w:t>分</w:t>
            </w:r>
            <w:r w:rsidR="00FC245C">
              <w:rPr>
                <w:rFonts w:ascii="仿宋" w:eastAsia="仿宋" w:hAnsi="仿宋" w:cs="宋体"/>
                <w:b/>
                <w:szCs w:val="21"/>
              </w:rPr>
              <w:t>）</w:t>
            </w:r>
            <w:r w:rsidR="005F6D41" w:rsidRPr="005F6D41">
              <w:rPr>
                <w:rFonts w:ascii="仿宋" w:eastAsia="仿宋" w:hAnsi="仿宋" w:cs="宋体" w:hint="eastAsia"/>
                <w:b/>
                <w:szCs w:val="21"/>
              </w:rPr>
              <w:t>：</w:t>
            </w:r>
            <w:r w:rsidR="001B7FB6" w:rsidRPr="001B7FB6">
              <w:rPr>
                <w:rFonts w:ascii="仿宋" w:eastAsia="仿宋" w:hAnsi="仿宋" w:hint="eastAsia"/>
                <w:szCs w:val="21"/>
              </w:rPr>
              <w:t>针对采购人提出的</w:t>
            </w:r>
            <w:r w:rsidR="001B7FB6" w:rsidRPr="001B7FB6">
              <w:rPr>
                <w:rFonts w:ascii="仿宋" w:eastAsia="仿宋" w:hAnsi="仿宋"/>
                <w:szCs w:val="21"/>
              </w:rPr>
              <w:t>服务</w:t>
            </w:r>
            <w:r w:rsidR="001B7FB6" w:rsidRPr="001B7FB6">
              <w:rPr>
                <w:rFonts w:ascii="仿宋" w:eastAsia="仿宋" w:hAnsi="仿宋" w:hint="eastAsia"/>
                <w:szCs w:val="21"/>
              </w:rPr>
              <w:t>要求，</w:t>
            </w:r>
            <w:r w:rsidR="005F6D41">
              <w:rPr>
                <w:rFonts w:ascii="仿宋" w:eastAsia="仿宋" w:hAnsi="仿宋" w:hint="eastAsia"/>
                <w:szCs w:val="21"/>
              </w:rPr>
              <w:t>供应商</w:t>
            </w:r>
            <w:r w:rsidR="001B7FB6">
              <w:rPr>
                <w:rFonts w:ascii="仿宋" w:eastAsia="仿宋" w:hAnsi="仿宋" w:hint="eastAsia"/>
                <w:szCs w:val="21"/>
              </w:rPr>
              <w:t>所提供的</w:t>
            </w:r>
            <w:r w:rsidR="00B740E8">
              <w:rPr>
                <w:rFonts w:ascii="仿宋" w:eastAsia="仿宋" w:hAnsi="仿宋" w:hint="eastAsia"/>
                <w:szCs w:val="21"/>
              </w:rPr>
              <w:t>服务保障</w:t>
            </w:r>
            <w:r w:rsidR="005F6D41" w:rsidRPr="000B18FB">
              <w:rPr>
                <w:rFonts w:ascii="仿宋" w:eastAsia="仿宋" w:hAnsi="仿宋" w:hint="eastAsia"/>
                <w:szCs w:val="21"/>
              </w:rPr>
              <w:t>承诺进行评分：</w:t>
            </w:r>
            <w:r w:rsidR="005F6D41" w:rsidRPr="000B18FB">
              <w:rPr>
                <w:rFonts w:ascii="仿宋" w:eastAsia="仿宋" w:hAnsi="仿宋" w:hint="eastAsia"/>
                <w:szCs w:val="21"/>
              </w:rPr>
              <w:br/>
            </w:r>
            <w:r w:rsidR="005F6D41">
              <w:rPr>
                <w:rFonts w:ascii="仿宋" w:eastAsia="仿宋" w:hAnsi="仿宋" w:cs="宋体"/>
                <w:szCs w:val="21"/>
              </w:rPr>
              <w:t>1.</w:t>
            </w:r>
            <w:r w:rsidR="00617C0B">
              <w:rPr>
                <w:rFonts w:ascii="仿宋" w:eastAsia="仿宋" w:hAnsi="仿宋" w:cs="宋体" w:hint="eastAsia"/>
                <w:szCs w:val="21"/>
              </w:rPr>
              <w:t>供应商能承诺在合同生效期间，提供5小时</w:t>
            </w:r>
            <w:r w:rsidR="0098053B">
              <w:rPr>
                <w:rFonts w:ascii="仿宋" w:eastAsia="仿宋" w:hAnsi="仿宋" w:cs="宋体" w:hint="eastAsia"/>
                <w:szCs w:val="21"/>
              </w:rPr>
              <w:t>内</w:t>
            </w:r>
            <w:r w:rsidR="00617C0B">
              <w:rPr>
                <w:rFonts w:ascii="仿宋" w:eastAsia="仿宋" w:hAnsi="仿宋" w:cs="宋体" w:hint="eastAsia"/>
                <w:szCs w:val="21"/>
              </w:rPr>
              <w:t>到公司现场指导，年报、半年报、重大事项等特定时期做好舆情引导，</w:t>
            </w:r>
            <w:r w:rsidR="00395C66">
              <w:rPr>
                <w:rFonts w:ascii="仿宋" w:eastAsia="仿宋" w:hAnsi="仿宋" w:cs="宋体" w:hint="eastAsia"/>
                <w:szCs w:val="21"/>
              </w:rPr>
              <w:t>每周提交舆情分析报告</w:t>
            </w:r>
            <w:r w:rsidR="00617C0B">
              <w:rPr>
                <w:rFonts w:ascii="仿宋" w:eastAsia="仿宋" w:hAnsi="仿宋" w:cs="宋体" w:hint="eastAsia"/>
                <w:szCs w:val="21"/>
              </w:rPr>
              <w:t>的</w:t>
            </w:r>
            <w:r w:rsidR="00395C66">
              <w:rPr>
                <w:rFonts w:ascii="仿宋" w:eastAsia="仿宋" w:hAnsi="仿宋" w:cs="宋体" w:hint="eastAsia"/>
                <w:szCs w:val="21"/>
              </w:rPr>
              <w:t>，得</w:t>
            </w:r>
            <w:r w:rsidR="00617C0B">
              <w:rPr>
                <w:rFonts w:ascii="仿宋" w:eastAsia="仿宋" w:hAnsi="仿宋" w:cs="宋体" w:hint="eastAsia"/>
                <w:szCs w:val="21"/>
              </w:rPr>
              <w:t>2</w:t>
            </w:r>
            <w:r w:rsidR="00617C0B">
              <w:rPr>
                <w:rFonts w:ascii="仿宋" w:eastAsia="仿宋" w:hAnsi="仿宋" w:cs="宋体"/>
                <w:szCs w:val="21"/>
              </w:rPr>
              <w:t>0</w:t>
            </w:r>
            <w:r w:rsidR="00617C0B" w:rsidRPr="00617C0B">
              <w:rPr>
                <w:rFonts w:ascii="仿宋" w:eastAsia="仿宋" w:hAnsi="仿宋" w:hint="eastAsia"/>
                <w:szCs w:val="21"/>
              </w:rPr>
              <w:t>分；</w:t>
            </w:r>
          </w:p>
          <w:p w14:paraId="5E19C45A" w14:textId="69A17207" w:rsidR="00395C66" w:rsidRDefault="00395C66" w:rsidP="00617C0B">
            <w:pPr>
              <w:rPr>
                <w:rFonts w:ascii="仿宋" w:eastAsia="仿宋" w:hAnsi="仿宋" w:cs="宋体"/>
                <w:b/>
                <w:szCs w:val="21"/>
              </w:rPr>
            </w:pPr>
            <w:r>
              <w:rPr>
                <w:rFonts w:ascii="仿宋" w:eastAsia="仿宋" w:hAnsi="仿宋" w:cs="宋体"/>
                <w:szCs w:val="21"/>
              </w:rPr>
              <w:t>2.</w:t>
            </w:r>
            <w:r>
              <w:rPr>
                <w:rFonts w:ascii="仿宋" w:eastAsia="仿宋" w:hAnsi="仿宋" w:cs="宋体" w:hint="eastAsia"/>
                <w:szCs w:val="21"/>
              </w:rPr>
              <w:t>供应商能承诺在合同生效期间，提供</w:t>
            </w:r>
            <w:r>
              <w:rPr>
                <w:rFonts w:ascii="仿宋" w:eastAsia="仿宋" w:hAnsi="仿宋" w:cs="宋体"/>
                <w:szCs w:val="21"/>
              </w:rPr>
              <w:t>8</w:t>
            </w:r>
            <w:r>
              <w:rPr>
                <w:rFonts w:ascii="仿宋" w:eastAsia="仿宋" w:hAnsi="仿宋" w:cs="宋体" w:hint="eastAsia"/>
                <w:szCs w:val="21"/>
              </w:rPr>
              <w:t>小时</w:t>
            </w:r>
            <w:r w:rsidR="0098053B">
              <w:rPr>
                <w:rFonts w:ascii="仿宋" w:eastAsia="仿宋" w:hAnsi="仿宋" w:cs="宋体" w:hint="eastAsia"/>
                <w:szCs w:val="21"/>
              </w:rPr>
              <w:t>内</w:t>
            </w:r>
            <w:r>
              <w:rPr>
                <w:rFonts w:ascii="仿宋" w:eastAsia="仿宋" w:hAnsi="仿宋" w:cs="宋体" w:hint="eastAsia"/>
                <w:szCs w:val="21"/>
              </w:rPr>
              <w:t>到公司现场指导，年报、半年报、重大事项等特定时期做好舆情引导，每月提交舆情分析报告的，得</w:t>
            </w:r>
            <w:r>
              <w:rPr>
                <w:rFonts w:ascii="仿宋" w:eastAsia="仿宋" w:hAnsi="仿宋" w:cs="宋体"/>
                <w:szCs w:val="21"/>
              </w:rPr>
              <w:t>10</w:t>
            </w:r>
            <w:r w:rsidRPr="00617C0B">
              <w:rPr>
                <w:rFonts w:ascii="仿宋" w:eastAsia="仿宋" w:hAnsi="仿宋" w:hint="eastAsia"/>
                <w:szCs w:val="21"/>
              </w:rPr>
              <w:t>分；</w:t>
            </w:r>
          </w:p>
          <w:p w14:paraId="31A71693" w14:textId="4031ADA6" w:rsidR="00395C66" w:rsidRDefault="00395C66" w:rsidP="00395C66">
            <w:pPr>
              <w:rPr>
                <w:rFonts w:ascii="仿宋" w:eastAsia="仿宋" w:hAnsi="仿宋" w:cs="宋体"/>
                <w:b/>
                <w:szCs w:val="21"/>
              </w:rPr>
            </w:pPr>
            <w:r>
              <w:rPr>
                <w:rFonts w:ascii="仿宋" w:eastAsia="仿宋" w:hAnsi="仿宋" w:cs="宋体"/>
                <w:szCs w:val="21"/>
              </w:rPr>
              <w:t>3.</w:t>
            </w:r>
            <w:r>
              <w:rPr>
                <w:rFonts w:ascii="仿宋" w:eastAsia="仿宋" w:hAnsi="仿宋" w:cs="宋体" w:hint="eastAsia"/>
                <w:szCs w:val="21"/>
              </w:rPr>
              <w:t>供应商能承诺在合同生效期间，提供</w:t>
            </w:r>
            <w:r w:rsidR="0098053B">
              <w:rPr>
                <w:rFonts w:ascii="仿宋" w:eastAsia="仿宋" w:hAnsi="仿宋" w:cs="宋体"/>
                <w:szCs w:val="21"/>
              </w:rPr>
              <w:t>12</w:t>
            </w:r>
            <w:r>
              <w:rPr>
                <w:rFonts w:ascii="仿宋" w:eastAsia="仿宋" w:hAnsi="仿宋" w:cs="宋体" w:hint="eastAsia"/>
                <w:szCs w:val="21"/>
              </w:rPr>
              <w:t>小时</w:t>
            </w:r>
            <w:r w:rsidR="0098053B">
              <w:rPr>
                <w:rFonts w:ascii="仿宋" w:eastAsia="仿宋" w:hAnsi="仿宋" w:cs="宋体" w:hint="eastAsia"/>
                <w:szCs w:val="21"/>
              </w:rPr>
              <w:t>内</w:t>
            </w:r>
            <w:r>
              <w:rPr>
                <w:rFonts w:ascii="仿宋" w:eastAsia="仿宋" w:hAnsi="仿宋" w:cs="宋体" w:hint="eastAsia"/>
                <w:szCs w:val="21"/>
              </w:rPr>
              <w:t>到公司现场指导，年报、半年报、重大事项等特定时期做好舆情引导，</w:t>
            </w:r>
            <w:r w:rsidR="0098053B">
              <w:rPr>
                <w:rFonts w:ascii="仿宋" w:eastAsia="仿宋" w:hAnsi="仿宋" w:cs="宋体" w:hint="eastAsia"/>
                <w:szCs w:val="21"/>
              </w:rPr>
              <w:t>每季度</w:t>
            </w:r>
            <w:r>
              <w:rPr>
                <w:rFonts w:ascii="仿宋" w:eastAsia="仿宋" w:hAnsi="仿宋" w:cs="宋体" w:hint="eastAsia"/>
                <w:szCs w:val="21"/>
              </w:rPr>
              <w:t>提交舆情分析报告的，得</w:t>
            </w:r>
            <w:r w:rsidR="0098053B">
              <w:rPr>
                <w:rFonts w:ascii="仿宋" w:eastAsia="仿宋" w:hAnsi="仿宋" w:cs="宋体"/>
                <w:szCs w:val="21"/>
              </w:rPr>
              <w:t>5</w:t>
            </w:r>
            <w:r w:rsidRPr="00617C0B">
              <w:rPr>
                <w:rFonts w:ascii="仿宋" w:eastAsia="仿宋" w:hAnsi="仿宋" w:hint="eastAsia"/>
                <w:szCs w:val="21"/>
              </w:rPr>
              <w:t>分；</w:t>
            </w:r>
          </w:p>
          <w:p w14:paraId="3D16050B" w14:textId="79409B0A" w:rsidR="00395C66" w:rsidRPr="00395C66" w:rsidRDefault="0098053B" w:rsidP="00617C0B">
            <w:pPr>
              <w:rPr>
                <w:rFonts w:ascii="仿宋" w:eastAsia="仿宋" w:hAnsi="仿宋" w:cs="宋体"/>
                <w:b/>
                <w:szCs w:val="21"/>
              </w:rPr>
            </w:pPr>
            <w:r w:rsidRPr="0098053B">
              <w:rPr>
                <w:rFonts w:ascii="仿宋" w:eastAsia="仿宋" w:hAnsi="仿宋" w:cs="宋体" w:hint="eastAsia"/>
                <w:szCs w:val="21"/>
              </w:rPr>
              <w:t>4</w:t>
            </w:r>
            <w:r w:rsidRPr="0098053B">
              <w:rPr>
                <w:rFonts w:ascii="仿宋" w:eastAsia="仿宋" w:hAnsi="仿宋" w:cs="宋体"/>
                <w:szCs w:val="21"/>
              </w:rPr>
              <w:t>.</w:t>
            </w:r>
            <w:r w:rsidRPr="0098053B">
              <w:rPr>
                <w:rFonts w:ascii="仿宋" w:eastAsia="仿宋" w:hAnsi="仿宋" w:cs="宋体" w:hint="eastAsia"/>
                <w:szCs w:val="21"/>
              </w:rPr>
              <w:t>供应商不能做出承诺或未按采购人要求承诺的，得0分。</w:t>
            </w:r>
          </w:p>
          <w:p w14:paraId="6603D019" w14:textId="76F9ECFE" w:rsidR="00A95255" w:rsidRPr="00FE0840" w:rsidRDefault="00A95255" w:rsidP="00FE0840">
            <w:pPr>
              <w:tabs>
                <w:tab w:val="left" w:pos="1275"/>
              </w:tabs>
              <w:adjustRightInd w:val="0"/>
              <w:snapToGrid w:val="0"/>
              <w:rPr>
                <w:rFonts w:ascii="仿宋" w:eastAsia="仿宋" w:hAnsi="仿宋" w:cs="宋体"/>
                <w:szCs w:val="21"/>
              </w:rPr>
            </w:pPr>
            <w:r w:rsidRPr="005F6D41">
              <w:rPr>
                <w:rFonts w:ascii="仿宋" w:eastAsia="仿宋" w:hAnsi="仿宋" w:cs="宋体" w:hint="eastAsia"/>
                <w:b/>
                <w:szCs w:val="21"/>
              </w:rPr>
              <w:t>三、应急方案（1</w:t>
            </w:r>
            <w:r w:rsidRPr="005F6D41">
              <w:rPr>
                <w:rFonts w:ascii="仿宋" w:eastAsia="仿宋" w:hAnsi="仿宋" w:cs="宋体"/>
                <w:b/>
                <w:szCs w:val="21"/>
              </w:rPr>
              <w:t>0</w:t>
            </w:r>
            <w:r w:rsidRPr="005F6D41">
              <w:rPr>
                <w:rFonts w:ascii="仿宋" w:eastAsia="仿宋" w:hAnsi="仿宋" w:cs="宋体" w:hint="eastAsia"/>
                <w:b/>
                <w:szCs w:val="21"/>
              </w:rPr>
              <w:t>分）</w:t>
            </w:r>
            <w:r w:rsidR="00FE0840" w:rsidRPr="005F6D41">
              <w:rPr>
                <w:rFonts w:ascii="仿宋" w:eastAsia="仿宋" w:hAnsi="仿宋" w:cs="宋体" w:hint="eastAsia"/>
                <w:b/>
                <w:szCs w:val="21"/>
              </w:rPr>
              <w:t>：</w:t>
            </w:r>
            <w:r w:rsidR="00FE0840" w:rsidRPr="000B18FB">
              <w:rPr>
                <w:rFonts w:ascii="仿宋" w:eastAsia="仿宋" w:hAnsi="仿宋" w:hint="eastAsia"/>
                <w:szCs w:val="21"/>
              </w:rPr>
              <w:t>根据</w:t>
            </w:r>
            <w:r w:rsidR="00FE0840">
              <w:rPr>
                <w:rFonts w:ascii="仿宋" w:eastAsia="仿宋" w:hAnsi="仿宋" w:hint="eastAsia"/>
                <w:szCs w:val="21"/>
              </w:rPr>
              <w:t>供应商</w:t>
            </w:r>
            <w:r w:rsidR="00FE0840" w:rsidRPr="000B18FB">
              <w:rPr>
                <w:rFonts w:ascii="仿宋" w:eastAsia="仿宋" w:hAnsi="仿宋" w:hint="eastAsia"/>
                <w:szCs w:val="21"/>
              </w:rPr>
              <w:t>提供的突发事件应急方案全面性及实际操作</w:t>
            </w:r>
            <w:r w:rsidR="00FE0840">
              <w:rPr>
                <w:rFonts w:ascii="仿宋" w:eastAsia="仿宋" w:hAnsi="仿宋" w:hint="eastAsia"/>
                <w:szCs w:val="21"/>
              </w:rPr>
              <w:t>性（包括但不限于应对舆情突发事件、舆论攻击</w:t>
            </w:r>
            <w:r w:rsidR="00FE0840" w:rsidRPr="000B18FB">
              <w:rPr>
                <w:rFonts w:ascii="仿宋" w:eastAsia="仿宋" w:hAnsi="仿宋" w:hint="eastAsia"/>
                <w:szCs w:val="21"/>
              </w:rPr>
              <w:t>）进行综合评审：</w:t>
            </w:r>
            <w:r w:rsidR="00FE0840" w:rsidRPr="000B18FB">
              <w:rPr>
                <w:rFonts w:ascii="仿宋" w:eastAsia="仿宋" w:hAnsi="仿宋" w:hint="eastAsia"/>
                <w:szCs w:val="21"/>
              </w:rPr>
              <w:br/>
              <w:t>1.能</w:t>
            </w:r>
            <w:r w:rsidR="00FE0840">
              <w:rPr>
                <w:rFonts w:ascii="仿宋" w:eastAsia="仿宋" w:hAnsi="仿宋" w:hint="eastAsia"/>
                <w:szCs w:val="21"/>
              </w:rPr>
              <w:t>做出</w:t>
            </w:r>
            <w:r w:rsidR="00FE0840" w:rsidRPr="000B18FB">
              <w:rPr>
                <w:rFonts w:ascii="仿宋" w:eastAsia="仿宋" w:hAnsi="仿宋" w:hint="eastAsia"/>
                <w:szCs w:val="21"/>
              </w:rPr>
              <w:t>全面的紧急情况分析，思路清晰合理，方案制定详细、针对性强、科学合理且操作性强</w:t>
            </w:r>
            <w:r w:rsidR="00FE0840">
              <w:rPr>
                <w:rFonts w:ascii="仿宋" w:eastAsia="仿宋" w:hAnsi="仿宋" w:hint="eastAsia"/>
                <w:szCs w:val="21"/>
              </w:rPr>
              <w:t>，</w:t>
            </w:r>
            <w:r w:rsidR="00FE0840" w:rsidRPr="000B18FB">
              <w:rPr>
                <w:rFonts w:ascii="仿宋" w:eastAsia="仿宋" w:hAnsi="仿宋" w:hint="eastAsia"/>
                <w:szCs w:val="21"/>
              </w:rPr>
              <w:t>得10分；</w:t>
            </w:r>
            <w:r w:rsidR="00FE0840" w:rsidRPr="000B18FB">
              <w:rPr>
                <w:rFonts w:ascii="仿宋" w:eastAsia="仿宋" w:hAnsi="仿宋" w:hint="eastAsia"/>
                <w:szCs w:val="21"/>
              </w:rPr>
              <w:br/>
              <w:t>2.能针对突发紧急情况制定科学合</w:t>
            </w:r>
            <w:r w:rsidR="00FE0840" w:rsidRPr="000B18FB">
              <w:rPr>
                <w:rFonts w:ascii="仿宋" w:eastAsia="仿宋" w:hAnsi="仿宋" w:hint="eastAsia"/>
                <w:szCs w:val="21"/>
              </w:rPr>
              <w:lastRenderedPageBreak/>
              <w:t>理的应对措施，思路较清晰合理，方案制定较详细、针对性较强、基本合理、操作性良好，得</w:t>
            </w:r>
            <w:r w:rsidR="00FE0840">
              <w:rPr>
                <w:rFonts w:ascii="仿宋" w:eastAsia="仿宋" w:hAnsi="仿宋"/>
                <w:szCs w:val="21"/>
              </w:rPr>
              <w:t>8</w:t>
            </w:r>
            <w:r w:rsidR="00FE0840" w:rsidRPr="000B18FB">
              <w:rPr>
                <w:rFonts w:ascii="仿宋" w:eastAsia="仿宋" w:hAnsi="仿宋" w:hint="eastAsia"/>
                <w:szCs w:val="21"/>
              </w:rPr>
              <w:t>分；</w:t>
            </w:r>
            <w:r w:rsidR="00FE0840" w:rsidRPr="000B18FB">
              <w:rPr>
                <w:rFonts w:ascii="仿宋" w:eastAsia="仿宋" w:hAnsi="仿宋" w:hint="eastAsia"/>
                <w:szCs w:val="21"/>
              </w:rPr>
              <w:br/>
              <w:t>3.能</w:t>
            </w:r>
            <w:r w:rsidR="00FE0840">
              <w:rPr>
                <w:rFonts w:ascii="仿宋" w:eastAsia="仿宋" w:hAnsi="仿宋" w:hint="eastAsia"/>
                <w:szCs w:val="21"/>
              </w:rPr>
              <w:t>做出</w:t>
            </w:r>
            <w:r w:rsidR="00FE0840" w:rsidRPr="000B18FB">
              <w:rPr>
                <w:rFonts w:ascii="仿宋" w:eastAsia="仿宋" w:hAnsi="仿宋" w:hint="eastAsia"/>
                <w:szCs w:val="21"/>
              </w:rPr>
              <w:t>比较全面的紧急情况分析，并能针对紧急情况制定比较有效的应对措施，方案制定非专门针对本项目、具有一定的可操作，得5</w:t>
            </w:r>
            <w:r w:rsidR="00FE0840">
              <w:rPr>
                <w:rFonts w:ascii="仿宋" w:eastAsia="仿宋" w:hAnsi="仿宋" w:hint="eastAsia"/>
                <w:szCs w:val="21"/>
              </w:rPr>
              <w:t>分</w:t>
            </w:r>
            <w:r w:rsidR="00FE0840" w:rsidRPr="000B18FB">
              <w:rPr>
                <w:rFonts w:ascii="仿宋" w:eastAsia="仿宋" w:hAnsi="仿宋" w:hint="eastAsia"/>
                <w:szCs w:val="21"/>
              </w:rPr>
              <w:t>；</w:t>
            </w:r>
            <w:r w:rsidR="00FE0840" w:rsidRPr="000B18FB">
              <w:rPr>
                <w:rFonts w:ascii="仿宋" w:eastAsia="仿宋" w:hAnsi="仿宋" w:hint="eastAsia"/>
                <w:szCs w:val="21"/>
              </w:rPr>
              <w:br/>
              <w:t>4.针对紧急情况的分析粗略，有基本的应对措施和处理流程，</w:t>
            </w:r>
            <w:r w:rsidR="00FE0840">
              <w:rPr>
                <w:rFonts w:ascii="仿宋" w:eastAsia="仿宋" w:hAnsi="仿宋" w:hint="eastAsia"/>
                <w:szCs w:val="21"/>
              </w:rPr>
              <w:t>得</w:t>
            </w:r>
            <w:r w:rsidR="00FE0840" w:rsidRPr="000B18FB">
              <w:rPr>
                <w:rFonts w:ascii="仿宋" w:eastAsia="仿宋" w:hAnsi="仿宋" w:hint="eastAsia"/>
                <w:szCs w:val="21"/>
              </w:rPr>
              <w:t>3分；</w:t>
            </w:r>
            <w:r w:rsidR="00FE0840" w:rsidRPr="000B18FB">
              <w:rPr>
                <w:rFonts w:ascii="仿宋" w:eastAsia="仿宋" w:hAnsi="仿宋" w:hint="eastAsia"/>
                <w:szCs w:val="21"/>
              </w:rPr>
              <w:br/>
              <w:t>5.未提供相关方案，得0分。</w:t>
            </w:r>
          </w:p>
        </w:tc>
        <w:tc>
          <w:tcPr>
            <w:tcW w:w="2835" w:type="dxa"/>
            <w:vAlign w:val="center"/>
          </w:tcPr>
          <w:p w14:paraId="28210D35" w14:textId="63D09B46" w:rsidR="00FE0840" w:rsidRDefault="00FE0840" w:rsidP="00A95255">
            <w:pPr>
              <w:tabs>
                <w:tab w:val="left" w:pos="1275"/>
              </w:tabs>
              <w:adjustRightInd w:val="0"/>
              <w:snapToGrid w:val="0"/>
              <w:rPr>
                <w:rFonts w:ascii="仿宋" w:eastAsia="仿宋" w:hAnsi="仿宋"/>
                <w:szCs w:val="21"/>
              </w:rPr>
            </w:pPr>
            <w:r>
              <w:rPr>
                <w:rFonts w:ascii="仿宋" w:eastAsia="仿宋" w:hAnsi="仿宋" w:hint="eastAsia"/>
                <w:szCs w:val="21"/>
              </w:rPr>
              <w:lastRenderedPageBreak/>
              <w:t>1</w:t>
            </w:r>
            <w:r>
              <w:rPr>
                <w:rFonts w:ascii="仿宋" w:eastAsia="仿宋" w:hAnsi="仿宋"/>
                <w:szCs w:val="21"/>
              </w:rPr>
              <w:t>.</w:t>
            </w:r>
            <w:r w:rsidR="00EE7182">
              <w:rPr>
                <w:rFonts w:ascii="仿宋" w:eastAsia="仿宋" w:hAnsi="仿宋" w:hint="eastAsia"/>
                <w:szCs w:val="21"/>
              </w:rPr>
              <w:t>服务保障</w:t>
            </w:r>
            <w:r w:rsidR="0032620E" w:rsidRPr="00B740E8">
              <w:rPr>
                <w:rFonts w:ascii="仿宋" w:eastAsia="仿宋" w:hAnsi="仿宋" w:hint="eastAsia"/>
                <w:szCs w:val="21"/>
              </w:rPr>
              <w:t>须由供应商提供书面承诺函并加盖公章。双方</w:t>
            </w:r>
            <w:proofErr w:type="gramStart"/>
            <w:r w:rsidR="0032620E" w:rsidRPr="00B740E8">
              <w:rPr>
                <w:rFonts w:ascii="仿宋" w:eastAsia="仿宋" w:hAnsi="仿宋" w:hint="eastAsia"/>
                <w:szCs w:val="21"/>
              </w:rPr>
              <w:t>若签署</w:t>
            </w:r>
            <w:proofErr w:type="gramEnd"/>
            <w:r w:rsidR="0032620E" w:rsidRPr="00B740E8">
              <w:rPr>
                <w:rFonts w:ascii="仿宋" w:eastAsia="仿宋" w:hAnsi="仿宋" w:hint="eastAsia"/>
                <w:szCs w:val="21"/>
              </w:rPr>
              <w:t>合同，须在合同中进行规定并生效，若供应商不能按照</w:t>
            </w:r>
            <w:proofErr w:type="gramStart"/>
            <w:r w:rsidR="0032620E" w:rsidRPr="00B740E8">
              <w:rPr>
                <w:rFonts w:ascii="仿宋" w:eastAsia="仿宋" w:hAnsi="仿宋" w:hint="eastAsia"/>
                <w:szCs w:val="21"/>
              </w:rPr>
              <w:t>承诺函履责</w:t>
            </w:r>
            <w:proofErr w:type="gramEnd"/>
            <w:r w:rsidR="0032620E" w:rsidRPr="00B740E8">
              <w:rPr>
                <w:rFonts w:ascii="仿宋" w:eastAsia="仿宋" w:hAnsi="仿宋" w:hint="eastAsia"/>
                <w:szCs w:val="21"/>
              </w:rPr>
              <w:t>，1次扣除</w:t>
            </w:r>
            <w:r w:rsidR="0032620E" w:rsidRPr="00B740E8">
              <w:rPr>
                <w:rFonts w:ascii="仿宋" w:eastAsia="仿宋" w:hAnsi="仿宋"/>
                <w:szCs w:val="21"/>
              </w:rPr>
              <w:t>2000</w:t>
            </w:r>
            <w:r w:rsidR="0032620E" w:rsidRPr="00B740E8">
              <w:rPr>
                <w:rFonts w:ascii="仿宋" w:eastAsia="仿宋" w:hAnsi="仿宋" w:hint="eastAsia"/>
                <w:szCs w:val="21"/>
              </w:rPr>
              <w:t>元（人民币），3次以上解除合同。</w:t>
            </w:r>
          </w:p>
          <w:p w14:paraId="6B20A7B1" w14:textId="06E46840" w:rsidR="00EE2AD1" w:rsidRDefault="00FE0840" w:rsidP="0046015B">
            <w:pPr>
              <w:tabs>
                <w:tab w:val="left" w:pos="1275"/>
              </w:tabs>
              <w:adjustRightInd w:val="0"/>
              <w:snapToGrid w:val="0"/>
              <w:rPr>
                <w:rFonts w:ascii="仿宋" w:eastAsia="仿宋" w:hAnsi="仿宋" w:cs="宋体"/>
                <w:szCs w:val="21"/>
              </w:rPr>
            </w:pPr>
            <w:r>
              <w:rPr>
                <w:rFonts w:ascii="仿宋" w:eastAsia="仿宋" w:hAnsi="仿宋"/>
                <w:szCs w:val="21"/>
              </w:rPr>
              <w:t>2</w:t>
            </w:r>
            <w:r w:rsidR="00A95255">
              <w:rPr>
                <w:rFonts w:ascii="仿宋" w:eastAsia="仿宋" w:hAnsi="仿宋"/>
                <w:szCs w:val="21"/>
              </w:rPr>
              <w:t>.</w:t>
            </w:r>
            <w:r w:rsidR="00A95255">
              <w:rPr>
                <w:rFonts w:ascii="仿宋" w:eastAsia="仿宋" w:hAnsi="仿宋" w:hint="eastAsia"/>
                <w:szCs w:val="21"/>
              </w:rPr>
              <w:t>应急方案（如有）须针对采购人实际情况撰写，内容详实具体，不得抄袭以往案例或在网上摘抄。</w:t>
            </w:r>
          </w:p>
        </w:tc>
      </w:tr>
      <w:tr w:rsidR="00EE2AD1" w14:paraId="3A157774" w14:textId="5ECE1DCC" w:rsidTr="000365A8">
        <w:trPr>
          <w:trHeight w:val="885"/>
        </w:trPr>
        <w:tc>
          <w:tcPr>
            <w:tcW w:w="704" w:type="dxa"/>
            <w:vAlign w:val="center"/>
          </w:tcPr>
          <w:p w14:paraId="007B15BB" w14:textId="7399E7FC" w:rsidR="00EE2AD1" w:rsidRDefault="00F62428" w:rsidP="003D52A7">
            <w:pPr>
              <w:jc w:val="center"/>
              <w:rPr>
                <w:rFonts w:ascii="仿宋" w:eastAsia="仿宋" w:hAnsi="仿宋" w:cs="宋体"/>
                <w:szCs w:val="21"/>
              </w:rPr>
            </w:pPr>
            <w:r>
              <w:rPr>
                <w:rFonts w:ascii="仿宋" w:eastAsia="仿宋" w:hAnsi="仿宋" w:cs="宋体"/>
                <w:szCs w:val="21"/>
              </w:rPr>
              <w:t>3</w:t>
            </w:r>
          </w:p>
        </w:tc>
        <w:tc>
          <w:tcPr>
            <w:tcW w:w="1559" w:type="dxa"/>
            <w:vAlign w:val="center"/>
          </w:tcPr>
          <w:p w14:paraId="0CFD4AC1" w14:textId="413FBD6F" w:rsidR="00EE2AD1" w:rsidRDefault="00EE2AD1" w:rsidP="003D52A7">
            <w:pPr>
              <w:jc w:val="center"/>
              <w:rPr>
                <w:rFonts w:ascii="仿宋" w:eastAsia="仿宋" w:hAnsi="仿宋" w:cs="宋体"/>
                <w:szCs w:val="21"/>
              </w:rPr>
            </w:pPr>
            <w:r>
              <w:rPr>
                <w:rFonts w:ascii="仿宋" w:eastAsia="仿宋" w:hAnsi="仿宋" w:cs="宋体"/>
                <w:szCs w:val="21"/>
              </w:rPr>
              <w:t>增值</w:t>
            </w:r>
            <w:r w:rsidR="00D81ED6">
              <w:rPr>
                <w:rFonts w:ascii="仿宋" w:eastAsia="仿宋" w:hAnsi="仿宋" w:cs="宋体" w:hint="eastAsia"/>
                <w:szCs w:val="21"/>
              </w:rPr>
              <w:t>服务部分</w:t>
            </w:r>
          </w:p>
          <w:p w14:paraId="6C297AD8" w14:textId="77777777" w:rsidR="00EE2AD1" w:rsidRDefault="00EE2AD1" w:rsidP="003D52A7">
            <w:pPr>
              <w:jc w:val="center"/>
              <w:rPr>
                <w:rFonts w:ascii="仿宋" w:eastAsia="仿宋" w:hAnsi="仿宋" w:cs="宋体"/>
                <w:szCs w:val="21"/>
              </w:rPr>
            </w:pPr>
            <w:r>
              <w:rPr>
                <w:rFonts w:ascii="仿宋" w:eastAsia="仿宋" w:hAnsi="仿宋" w:cs="宋体"/>
                <w:szCs w:val="21"/>
              </w:rPr>
              <w:t>（</w:t>
            </w:r>
            <w:r>
              <w:rPr>
                <w:rFonts w:ascii="仿宋" w:eastAsia="仿宋" w:hAnsi="仿宋" w:cs="宋体" w:hint="eastAsia"/>
                <w:szCs w:val="21"/>
              </w:rPr>
              <w:t>1</w:t>
            </w:r>
            <w:r>
              <w:rPr>
                <w:rFonts w:ascii="仿宋" w:eastAsia="仿宋" w:hAnsi="仿宋" w:cs="宋体"/>
                <w:szCs w:val="21"/>
              </w:rPr>
              <w:t>0％）</w:t>
            </w:r>
          </w:p>
        </w:tc>
        <w:tc>
          <w:tcPr>
            <w:tcW w:w="709" w:type="dxa"/>
            <w:vAlign w:val="center"/>
          </w:tcPr>
          <w:p w14:paraId="0E5AA6AC" w14:textId="77777777" w:rsidR="00EE2AD1" w:rsidRDefault="00EE2AD1" w:rsidP="003D52A7">
            <w:pPr>
              <w:snapToGrid w:val="0"/>
              <w:jc w:val="center"/>
              <w:rPr>
                <w:rFonts w:ascii="仿宋" w:eastAsia="仿宋" w:hAnsi="仿宋" w:cs="宋体"/>
                <w:color w:val="000000"/>
                <w:szCs w:val="21"/>
              </w:rPr>
            </w:pPr>
            <w:r>
              <w:rPr>
                <w:rFonts w:ascii="仿宋" w:eastAsia="仿宋" w:hAnsi="仿宋" w:cs="宋体" w:hint="eastAsia"/>
                <w:color w:val="000000"/>
                <w:szCs w:val="21"/>
              </w:rPr>
              <w:t>1</w:t>
            </w:r>
            <w:r>
              <w:rPr>
                <w:rFonts w:ascii="仿宋" w:eastAsia="仿宋" w:hAnsi="仿宋" w:cs="宋体"/>
                <w:color w:val="000000"/>
                <w:szCs w:val="21"/>
              </w:rPr>
              <w:t>0</w:t>
            </w:r>
            <w:r>
              <w:rPr>
                <w:rFonts w:ascii="仿宋" w:eastAsia="仿宋" w:hAnsi="仿宋" w:cs="宋体" w:hint="eastAsia"/>
                <w:color w:val="000000"/>
                <w:szCs w:val="21"/>
              </w:rPr>
              <w:t>分</w:t>
            </w:r>
          </w:p>
        </w:tc>
        <w:tc>
          <w:tcPr>
            <w:tcW w:w="3544" w:type="dxa"/>
            <w:shd w:val="clear" w:color="auto" w:fill="auto"/>
            <w:vAlign w:val="center"/>
          </w:tcPr>
          <w:p w14:paraId="46B8C975" w14:textId="6D8245B9" w:rsidR="00EE2AD1" w:rsidRPr="005F6D41" w:rsidRDefault="005F6D41" w:rsidP="005F6D41">
            <w:pPr>
              <w:tabs>
                <w:tab w:val="left" w:pos="1275"/>
              </w:tabs>
              <w:adjustRightInd w:val="0"/>
              <w:snapToGrid w:val="0"/>
              <w:rPr>
                <w:rFonts w:ascii="仿宋" w:eastAsia="仿宋" w:hAnsi="仿宋"/>
                <w:szCs w:val="21"/>
              </w:rPr>
            </w:pPr>
            <w:r>
              <w:rPr>
                <w:rFonts w:ascii="仿宋" w:eastAsia="仿宋" w:hAnsi="仿宋" w:hint="eastAsia"/>
                <w:b/>
                <w:szCs w:val="21"/>
              </w:rPr>
              <w:t>一</w:t>
            </w:r>
            <w:r w:rsidRPr="000B18FB">
              <w:rPr>
                <w:rFonts w:ascii="仿宋" w:eastAsia="仿宋" w:hAnsi="仿宋" w:hint="eastAsia"/>
                <w:b/>
                <w:szCs w:val="21"/>
              </w:rPr>
              <w:t>、增值服务</w:t>
            </w:r>
            <w:r w:rsidR="00D81ED6">
              <w:rPr>
                <w:rFonts w:ascii="仿宋" w:eastAsia="仿宋" w:hAnsi="仿宋" w:hint="eastAsia"/>
                <w:b/>
                <w:szCs w:val="21"/>
              </w:rPr>
              <w:t>部分</w:t>
            </w:r>
            <w:r w:rsidRPr="000B18FB">
              <w:rPr>
                <w:rFonts w:ascii="仿宋" w:eastAsia="仿宋" w:hAnsi="仿宋" w:hint="eastAsia"/>
                <w:b/>
                <w:szCs w:val="21"/>
              </w:rPr>
              <w:t>（</w:t>
            </w:r>
            <w:r>
              <w:rPr>
                <w:rFonts w:ascii="仿宋" w:eastAsia="仿宋" w:hAnsi="仿宋"/>
                <w:b/>
                <w:szCs w:val="21"/>
              </w:rPr>
              <w:t>10</w:t>
            </w:r>
            <w:r w:rsidRPr="000B18FB">
              <w:rPr>
                <w:rFonts w:ascii="仿宋" w:eastAsia="仿宋" w:hAnsi="仿宋" w:hint="eastAsia"/>
                <w:b/>
                <w:szCs w:val="21"/>
              </w:rPr>
              <w:t>分）：</w:t>
            </w:r>
            <w:r w:rsidRPr="000B18FB">
              <w:rPr>
                <w:rFonts w:ascii="仿宋" w:eastAsia="仿宋" w:hAnsi="仿宋" w:hint="eastAsia"/>
                <w:szCs w:val="21"/>
              </w:rPr>
              <w:t>根据</w:t>
            </w:r>
            <w:r>
              <w:rPr>
                <w:rFonts w:ascii="仿宋" w:eastAsia="仿宋" w:hAnsi="仿宋" w:hint="eastAsia"/>
                <w:szCs w:val="21"/>
              </w:rPr>
              <w:t>供应商</w:t>
            </w:r>
            <w:r w:rsidRPr="000B18FB">
              <w:rPr>
                <w:rFonts w:ascii="仿宋" w:eastAsia="仿宋" w:hAnsi="仿宋" w:hint="eastAsia"/>
                <w:szCs w:val="21"/>
              </w:rPr>
              <w:t>提供的增值服务进行评审：</w:t>
            </w:r>
            <w:r w:rsidR="006B798B">
              <w:rPr>
                <w:rFonts w:ascii="仿宋" w:eastAsia="仿宋" w:hAnsi="仿宋" w:hint="eastAsia"/>
                <w:szCs w:val="21"/>
              </w:rPr>
              <w:t>能提供免费撰写新闻深度稿件、资本市场政策解读、免费现场培训</w:t>
            </w:r>
            <w:r>
              <w:rPr>
                <w:rFonts w:ascii="仿宋" w:eastAsia="仿宋" w:hAnsi="仿宋" w:hint="eastAsia"/>
                <w:szCs w:val="21"/>
              </w:rPr>
              <w:t>等</w:t>
            </w:r>
            <w:r w:rsidRPr="000B18FB">
              <w:rPr>
                <w:rFonts w:ascii="仿宋" w:eastAsia="仿宋" w:hAnsi="仿宋" w:hint="eastAsia"/>
                <w:szCs w:val="21"/>
              </w:rPr>
              <w:t>增值服务，满足一项得</w:t>
            </w:r>
            <w:r>
              <w:rPr>
                <w:rFonts w:ascii="仿宋" w:eastAsia="仿宋" w:hAnsi="仿宋"/>
                <w:szCs w:val="21"/>
              </w:rPr>
              <w:t>2</w:t>
            </w:r>
            <w:r w:rsidRPr="000B18FB">
              <w:rPr>
                <w:rFonts w:ascii="仿宋" w:eastAsia="仿宋" w:hAnsi="仿宋" w:hint="eastAsia"/>
                <w:szCs w:val="21"/>
              </w:rPr>
              <w:t>分，</w:t>
            </w:r>
            <w:r>
              <w:rPr>
                <w:rFonts w:ascii="仿宋" w:eastAsia="仿宋" w:hAnsi="仿宋" w:hint="eastAsia"/>
                <w:szCs w:val="21"/>
              </w:rPr>
              <w:t>总计最多得</w:t>
            </w:r>
            <w:r>
              <w:rPr>
                <w:rFonts w:ascii="仿宋" w:eastAsia="仿宋" w:hAnsi="仿宋"/>
                <w:szCs w:val="21"/>
              </w:rPr>
              <w:t>10</w:t>
            </w:r>
            <w:r>
              <w:rPr>
                <w:rFonts w:ascii="仿宋" w:eastAsia="仿宋" w:hAnsi="仿宋" w:hint="eastAsia"/>
                <w:szCs w:val="21"/>
              </w:rPr>
              <w:t>分(如不能提供，得0分)。</w:t>
            </w:r>
          </w:p>
        </w:tc>
        <w:tc>
          <w:tcPr>
            <w:tcW w:w="2835" w:type="dxa"/>
          </w:tcPr>
          <w:p w14:paraId="12F9BF4A" w14:textId="3E3081F7" w:rsidR="00EE2AD1" w:rsidRDefault="005F6D41" w:rsidP="000229F0">
            <w:pPr>
              <w:tabs>
                <w:tab w:val="left" w:pos="1275"/>
              </w:tabs>
              <w:adjustRightInd w:val="0"/>
              <w:snapToGrid w:val="0"/>
              <w:rPr>
                <w:rFonts w:ascii="仿宋" w:eastAsia="仿宋" w:hAnsi="仿宋"/>
                <w:szCs w:val="21"/>
              </w:rPr>
            </w:pPr>
            <w:r>
              <w:rPr>
                <w:rFonts w:ascii="仿宋" w:eastAsia="仿宋" w:hAnsi="仿宋"/>
                <w:szCs w:val="21"/>
              </w:rPr>
              <w:t>1</w:t>
            </w:r>
            <w:r w:rsidRPr="00856DA2">
              <w:rPr>
                <w:rFonts w:ascii="仿宋" w:eastAsia="仿宋" w:hAnsi="仿宋"/>
                <w:szCs w:val="21"/>
              </w:rPr>
              <w:t>.</w:t>
            </w:r>
            <w:r w:rsidRPr="00856DA2">
              <w:rPr>
                <w:rFonts w:ascii="仿宋" w:eastAsia="仿宋" w:hAnsi="仿宋" w:hint="eastAsia"/>
                <w:szCs w:val="21"/>
              </w:rPr>
              <w:t>增值服务</w:t>
            </w:r>
            <w:r w:rsidR="00D81ED6">
              <w:rPr>
                <w:rFonts w:ascii="仿宋" w:eastAsia="仿宋" w:hAnsi="仿宋" w:hint="eastAsia"/>
                <w:szCs w:val="21"/>
              </w:rPr>
              <w:t>部分</w:t>
            </w:r>
            <w:r w:rsidRPr="00856DA2">
              <w:rPr>
                <w:rFonts w:ascii="仿宋" w:eastAsia="仿宋" w:hAnsi="仿宋" w:hint="eastAsia"/>
                <w:szCs w:val="21"/>
              </w:rPr>
              <w:t>，供应商根据实际情况提供相关佐证材料</w:t>
            </w:r>
            <w:r>
              <w:rPr>
                <w:rFonts w:ascii="仿宋" w:eastAsia="仿宋" w:hAnsi="仿宋" w:hint="eastAsia"/>
                <w:szCs w:val="21"/>
              </w:rPr>
              <w:t>及书面</w:t>
            </w:r>
            <w:r w:rsidR="000229F0">
              <w:rPr>
                <w:rFonts w:ascii="仿宋" w:eastAsia="仿宋" w:hAnsi="仿宋" w:hint="eastAsia"/>
                <w:szCs w:val="21"/>
              </w:rPr>
              <w:t>声明</w:t>
            </w:r>
            <w:r w:rsidRPr="00856DA2">
              <w:rPr>
                <w:rFonts w:ascii="仿宋" w:eastAsia="仿宋" w:hAnsi="仿宋" w:hint="eastAsia"/>
                <w:szCs w:val="21"/>
              </w:rPr>
              <w:t>（格式自拟），满足</w:t>
            </w:r>
            <w:r>
              <w:rPr>
                <w:rFonts w:ascii="仿宋" w:eastAsia="仿宋" w:hAnsi="仿宋" w:hint="eastAsia"/>
                <w:szCs w:val="21"/>
              </w:rPr>
              <w:t>一</w:t>
            </w:r>
            <w:r w:rsidRPr="00856DA2">
              <w:rPr>
                <w:rFonts w:ascii="仿宋" w:eastAsia="仿宋" w:hAnsi="仿宋" w:hint="eastAsia"/>
                <w:szCs w:val="21"/>
              </w:rPr>
              <w:t>项得</w:t>
            </w:r>
            <w:r w:rsidR="000229F0">
              <w:rPr>
                <w:rFonts w:ascii="仿宋" w:eastAsia="仿宋" w:hAnsi="仿宋"/>
                <w:szCs w:val="21"/>
              </w:rPr>
              <w:t>2</w:t>
            </w:r>
            <w:r>
              <w:rPr>
                <w:rFonts w:ascii="仿宋" w:eastAsia="仿宋" w:hAnsi="仿宋" w:hint="eastAsia"/>
                <w:szCs w:val="21"/>
              </w:rPr>
              <w:t>分，总计最多得</w:t>
            </w:r>
            <w:r w:rsidR="000229F0">
              <w:rPr>
                <w:rFonts w:ascii="仿宋" w:eastAsia="仿宋" w:hAnsi="仿宋"/>
                <w:szCs w:val="21"/>
              </w:rPr>
              <w:t>10</w:t>
            </w:r>
            <w:r>
              <w:rPr>
                <w:rFonts w:ascii="仿宋" w:eastAsia="仿宋" w:hAnsi="仿宋" w:hint="eastAsia"/>
                <w:szCs w:val="21"/>
              </w:rPr>
              <w:t>分</w:t>
            </w:r>
            <w:r w:rsidRPr="00856DA2">
              <w:rPr>
                <w:rFonts w:ascii="仿宋" w:eastAsia="仿宋" w:hAnsi="仿宋" w:hint="eastAsia"/>
                <w:szCs w:val="21"/>
              </w:rPr>
              <w:t>。</w:t>
            </w:r>
          </w:p>
          <w:p w14:paraId="245A0CA1" w14:textId="686B5116" w:rsidR="0046424D" w:rsidRPr="0046424D" w:rsidRDefault="0046424D" w:rsidP="0046424D">
            <w:pPr>
              <w:tabs>
                <w:tab w:val="left" w:pos="1275"/>
              </w:tabs>
              <w:adjustRightInd w:val="0"/>
              <w:snapToGrid w:val="0"/>
              <w:rPr>
                <w:rFonts w:ascii="仿宋" w:eastAsia="仿宋" w:hAnsi="仿宋"/>
                <w:b/>
                <w:bCs/>
                <w:szCs w:val="21"/>
              </w:rPr>
            </w:pPr>
            <w:r w:rsidRPr="0046424D">
              <w:rPr>
                <w:rFonts w:ascii="仿宋" w:eastAsia="仿宋" w:hAnsi="仿宋" w:hint="eastAsia"/>
                <w:szCs w:val="21"/>
              </w:rPr>
              <w:t>2</w:t>
            </w:r>
            <w:r w:rsidRPr="0046424D">
              <w:rPr>
                <w:rFonts w:ascii="仿宋" w:eastAsia="仿宋" w:hAnsi="仿宋"/>
                <w:szCs w:val="21"/>
              </w:rPr>
              <w:t>.</w:t>
            </w:r>
            <w:r w:rsidRPr="0046424D">
              <w:rPr>
                <w:rFonts w:ascii="仿宋" w:eastAsia="仿宋" w:hAnsi="仿宋" w:hint="eastAsia"/>
                <w:szCs w:val="21"/>
              </w:rPr>
              <w:t>增值服务部分共计1</w:t>
            </w:r>
            <w:r w:rsidRPr="0046424D">
              <w:rPr>
                <w:rFonts w:ascii="仿宋" w:eastAsia="仿宋" w:hAnsi="仿宋"/>
                <w:szCs w:val="21"/>
              </w:rPr>
              <w:t>0</w:t>
            </w:r>
            <w:r w:rsidRPr="0046424D">
              <w:rPr>
                <w:rFonts w:ascii="仿宋" w:eastAsia="仿宋" w:hAnsi="仿宋" w:hint="eastAsia"/>
                <w:szCs w:val="21"/>
              </w:rPr>
              <w:t>分，纳入</w:t>
            </w:r>
            <w:r w:rsidR="009718CC">
              <w:rPr>
                <w:rFonts w:ascii="仿宋" w:eastAsia="仿宋" w:hAnsi="仿宋" w:hint="eastAsia"/>
                <w:szCs w:val="21"/>
              </w:rPr>
              <w:t>评分</w:t>
            </w:r>
            <w:r w:rsidRPr="0046424D">
              <w:rPr>
                <w:rFonts w:ascii="仿宋" w:eastAsia="仿宋" w:hAnsi="仿宋" w:hint="eastAsia"/>
                <w:szCs w:val="21"/>
              </w:rPr>
              <w:t>部分，</w:t>
            </w:r>
            <w:r w:rsidR="009718CC">
              <w:rPr>
                <w:rFonts w:ascii="仿宋" w:eastAsia="仿宋" w:hAnsi="仿宋" w:hint="eastAsia"/>
                <w:szCs w:val="21"/>
              </w:rPr>
              <w:t>评分部分满发</w:t>
            </w:r>
            <w:r w:rsidRPr="0046424D">
              <w:rPr>
                <w:rFonts w:ascii="仿宋" w:eastAsia="仿宋" w:hAnsi="仿宋" w:hint="eastAsia"/>
                <w:szCs w:val="21"/>
              </w:rPr>
              <w:t>共计1</w:t>
            </w:r>
            <w:r w:rsidRPr="0046424D">
              <w:rPr>
                <w:rFonts w:ascii="仿宋" w:eastAsia="仿宋" w:hAnsi="仿宋"/>
                <w:szCs w:val="21"/>
              </w:rPr>
              <w:t>00</w:t>
            </w:r>
            <w:r w:rsidRPr="0046424D">
              <w:rPr>
                <w:rFonts w:ascii="仿宋" w:eastAsia="仿宋" w:hAnsi="仿宋" w:hint="eastAsia"/>
                <w:szCs w:val="21"/>
              </w:rPr>
              <w:t>分。</w:t>
            </w:r>
          </w:p>
        </w:tc>
      </w:tr>
    </w:tbl>
    <w:p w14:paraId="649470D5" w14:textId="77777777" w:rsidR="00234DA0" w:rsidRDefault="00234DA0">
      <w:pPr>
        <w:spacing w:line="360" w:lineRule="auto"/>
        <w:rPr>
          <w:rFonts w:ascii="宋体" w:hAnsi="宋体"/>
          <w:kern w:val="0"/>
          <w:szCs w:val="21"/>
        </w:rPr>
      </w:pPr>
    </w:p>
    <w:p w14:paraId="2DB99776" w14:textId="77777777" w:rsidR="00234DA0" w:rsidRDefault="00043600">
      <w:pPr>
        <w:spacing w:line="360" w:lineRule="auto"/>
        <w:rPr>
          <w:rFonts w:ascii="宋体" w:hAnsi="宋体"/>
          <w:b/>
          <w:kern w:val="0"/>
          <w:sz w:val="24"/>
        </w:rPr>
      </w:pPr>
      <w:r>
        <w:rPr>
          <w:rFonts w:ascii="宋体" w:hAnsi="宋体"/>
          <w:b/>
          <w:kern w:val="0"/>
          <w:sz w:val="24"/>
        </w:rPr>
        <w:t>7.</w:t>
      </w:r>
      <w:r>
        <w:rPr>
          <w:rFonts w:ascii="宋体" w:hAnsi="宋体" w:hint="eastAsia"/>
          <w:b/>
          <w:kern w:val="0"/>
          <w:sz w:val="24"/>
        </w:rPr>
        <w:t>保密</w:t>
      </w:r>
    </w:p>
    <w:p w14:paraId="43F45BEA" w14:textId="77777777" w:rsidR="00234DA0" w:rsidRDefault="00043600">
      <w:pPr>
        <w:spacing w:line="360" w:lineRule="auto"/>
        <w:rPr>
          <w:rFonts w:ascii="宋体" w:hAnsi="宋体"/>
          <w:kern w:val="0"/>
          <w:szCs w:val="21"/>
        </w:rPr>
      </w:pPr>
      <w:r>
        <w:rPr>
          <w:rFonts w:ascii="宋体" w:hAnsi="宋体"/>
          <w:kern w:val="0"/>
          <w:szCs w:val="21"/>
        </w:rPr>
        <w:t>7</w:t>
      </w:r>
      <w:r>
        <w:rPr>
          <w:rFonts w:ascii="宋体" w:hAnsi="宋体" w:hint="eastAsia"/>
          <w:kern w:val="0"/>
          <w:szCs w:val="21"/>
        </w:rPr>
        <w:t>.1 供应商</w:t>
      </w:r>
      <w:r>
        <w:rPr>
          <w:rFonts w:ascii="宋体" w:hAnsi="宋体"/>
          <w:kern w:val="0"/>
          <w:szCs w:val="21"/>
        </w:rPr>
        <w:t>不得以任何方式干扰采购人的</w:t>
      </w:r>
      <w:r>
        <w:rPr>
          <w:rFonts w:ascii="宋体" w:hAnsi="宋体" w:hint="eastAsia"/>
          <w:kern w:val="0"/>
          <w:szCs w:val="21"/>
        </w:rPr>
        <w:t>竞争性谈判</w:t>
      </w:r>
      <w:r>
        <w:rPr>
          <w:rFonts w:ascii="宋体" w:hAnsi="宋体"/>
          <w:kern w:val="0"/>
          <w:szCs w:val="21"/>
        </w:rPr>
        <w:t>活动，否则其</w:t>
      </w:r>
      <w:r>
        <w:rPr>
          <w:rFonts w:ascii="宋体" w:hAnsi="宋体" w:hint="eastAsia"/>
          <w:kern w:val="0"/>
          <w:szCs w:val="21"/>
        </w:rPr>
        <w:t>谈判文件</w:t>
      </w:r>
      <w:r>
        <w:rPr>
          <w:rFonts w:ascii="宋体" w:hAnsi="宋体"/>
          <w:kern w:val="0"/>
          <w:szCs w:val="21"/>
        </w:rPr>
        <w:t>无效并追究其法律责任。</w:t>
      </w:r>
    </w:p>
    <w:p w14:paraId="1076F5E1" w14:textId="77777777" w:rsidR="00234DA0" w:rsidRDefault="00043600">
      <w:pPr>
        <w:spacing w:line="360" w:lineRule="auto"/>
        <w:outlineLvl w:val="0"/>
        <w:rPr>
          <w:rFonts w:ascii="宋体" w:hAnsi="宋体"/>
          <w:b/>
          <w:kern w:val="0"/>
          <w:sz w:val="24"/>
        </w:rPr>
      </w:pPr>
      <w:r>
        <w:rPr>
          <w:rFonts w:ascii="宋体" w:hAnsi="宋体" w:hint="eastAsia"/>
          <w:b/>
          <w:kern w:val="0"/>
          <w:sz w:val="24"/>
        </w:rPr>
        <w:t>六</w:t>
      </w:r>
      <w:r>
        <w:rPr>
          <w:rFonts w:ascii="宋体" w:hAnsi="宋体"/>
          <w:b/>
          <w:kern w:val="0"/>
          <w:sz w:val="24"/>
        </w:rPr>
        <w:t>、授予合同</w:t>
      </w:r>
    </w:p>
    <w:p w14:paraId="3EC3725C" w14:textId="77777777" w:rsidR="00234DA0" w:rsidRDefault="00043600">
      <w:pPr>
        <w:spacing w:line="360" w:lineRule="auto"/>
        <w:rPr>
          <w:rFonts w:ascii="宋体" w:hAnsi="宋体"/>
          <w:b/>
          <w:kern w:val="0"/>
          <w:sz w:val="24"/>
        </w:rPr>
      </w:pPr>
      <w:r>
        <w:rPr>
          <w:rFonts w:ascii="宋体" w:hAnsi="宋体"/>
          <w:b/>
          <w:kern w:val="0"/>
          <w:sz w:val="24"/>
        </w:rPr>
        <w:t>1</w:t>
      </w:r>
      <w:r>
        <w:rPr>
          <w:rFonts w:ascii="宋体" w:hAnsi="宋体" w:hint="eastAsia"/>
          <w:b/>
          <w:kern w:val="0"/>
          <w:sz w:val="24"/>
        </w:rPr>
        <w:t>.成交</w:t>
      </w:r>
      <w:r>
        <w:rPr>
          <w:rFonts w:ascii="宋体" w:hAnsi="宋体"/>
          <w:b/>
          <w:kern w:val="0"/>
          <w:sz w:val="24"/>
        </w:rPr>
        <w:t>准则</w:t>
      </w:r>
    </w:p>
    <w:p w14:paraId="6B07010C" w14:textId="77777777" w:rsidR="00234DA0" w:rsidRDefault="00043600">
      <w:pPr>
        <w:spacing w:line="360" w:lineRule="auto"/>
        <w:rPr>
          <w:rFonts w:ascii="宋体" w:hAnsi="宋体"/>
          <w:kern w:val="0"/>
          <w:szCs w:val="21"/>
        </w:rPr>
      </w:pPr>
      <w:r>
        <w:rPr>
          <w:rFonts w:ascii="宋体" w:hAnsi="宋体"/>
          <w:kern w:val="0"/>
          <w:szCs w:val="21"/>
        </w:rPr>
        <w:t>1</w:t>
      </w:r>
      <w:r>
        <w:rPr>
          <w:rFonts w:ascii="宋体" w:hAnsi="宋体" w:hint="eastAsia"/>
          <w:kern w:val="0"/>
          <w:szCs w:val="21"/>
        </w:rPr>
        <w:t>.1 合同</w:t>
      </w:r>
      <w:r>
        <w:rPr>
          <w:rFonts w:ascii="宋体" w:hAnsi="宋体"/>
          <w:kern w:val="0"/>
          <w:szCs w:val="21"/>
        </w:rPr>
        <w:t>将授予其</w:t>
      </w:r>
      <w:r>
        <w:rPr>
          <w:rFonts w:ascii="宋体" w:hAnsi="宋体" w:hint="eastAsia"/>
          <w:kern w:val="0"/>
          <w:szCs w:val="21"/>
        </w:rPr>
        <w:t>响应</w:t>
      </w:r>
      <w:r>
        <w:rPr>
          <w:rFonts w:ascii="宋体" w:hAnsi="宋体"/>
          <w:kern w:val="0"/>
          <w:szCs w:val="21"/>
        </w:rPr>
        <w:t>符合谈判文件要求、并能圆满地履行合同的、对采购人最为有利的</w:t>
      </w:r>
      <w:r>
        <w:rPr>
          <w:rFonts w:ascii="宋体" w:hAnsi="宋体" w:hint="eastAsia"/>
          <w:kern w:val="0"/>
          <w:szCs w:val="21"/>
        </w:rPr>
        <w:t>综合</w:t>
      </w:r>
      <w:r>
        <w:rPr>
          <w:rFonts w:ascii="宋体" w:hAnsi="宋体"/>
          <w:kern w:val="0"/>
          <w:szCs w:val="21"/>
        </w:rPr>
        <w:t>评分最高</w:t>
      </w:r>
      <w:r>
        <w:rPr>
          <w:rFonts w:ascii="宋体" w:hAnsi="宋体" w:hint="eastAsia"/>
          <w:kern w:val="0"/>
          <w:szCs w:val="21"/>
        </w:rPr>
        <w:t>的</w:t>
      </w:r>
      <w:r>
        <w:rPr>
          <w:rFonts w:ascii="宋体" w:hAnsi="宋体"/>
          <w:kern w:val="0"/>
          <w:szCs w:val="21"/>
        </w:rPr>
        <w:t>供应商。</w:t>
      </w:r>
    </w:p>
    <w:p w14:paraId="06C00A18" w14:textId="77777777" w:rsidR="00234DA0" w:rsidRDefault="00043600">
      <w:pPr>
        <w:spacing w:line="360" w:lineRule="auto"/>
        <w:rPr>
          <w:rFonts w:ascii="宋体" w:hAnsi="宋体"/>
          <w:kern w:val="0"/>
          <w:szCs w:val="21"/>
        </w:rPr>
      </w:pPr>
      <w:r>
        <w:rPr>
          <w:rFonts w:ascii="宋体" w:hAnsi="宋体"/>
          <w:kern w:val="0"/>
          <w:szCs w:val="21"/>
        </w:rPr>
        <w:t xml:space="preserve">1.2 </w:t>
      </w:r>
      <w:proofErr w:type="gramStart"/>
      <w:r>
        <w:rPr>
          <w:rFonts w:ascii="宋体" w:hAnsi="宋体" w:hint="eastAsia"/>
          <w:kern w:val="0"/>
          <w:szCs w:val="21"/>
        </w:rPr>
        <w:t>最低响应</w:t>
      </w:r>
      <w:proofErr w:type="gramEnd"/>
      <w:r>
        <w:rPr>
          <w:rFonts w:ascii="宋体" w:hAnsi="宋体"/>
          <w:kern w:val="0"/>
          <w:szCs w:val="21"/>
        </w:rPr>
        <w:t>报价不是被授予合同的</w:t>
      </w:r>
      <w:r>
        <w:rPr>
          <w:rFonts w:ascii="宋体" w:hAnsi="宋体" w:hint="eastAsia"/>
          <w:kern w:val="0"/>
          <w:szCs w:val="21"/>
        </w:rPr>
        <w:t>唯一</w:t>
      </w:r>
      <w:r>
        <w:rPr>
          <w:rFonts w:ascii="宋体" w:hAnsi="宋体"/>
          <w:kern w:val="0"/>
          <w:szCs w:val="21"/>
        </w:rPr>
        <w:t>条件。</w:t>
      </w:r>
    </w:p>
    <w:p w14:paraId="10500161" w14:textId="77777777" w:rsidR="00A7194E" w:rsidRPr="00A7194E" w:rsidRDefault="00A7194E" w:rsidP="00A7194E">
      <w:pPr>
        <w:spacing w:line="360" w:lineRule="auto"/>
        <w:rPr>
          <w:rFonts w:ascii="宋体" w:hAnsi="宋体"/>
          <w:kern w:val="0"/>
          <w:szCs w:val="21"/>
        </w:rPr>
      </w:pPr>
      <w:r>
        <w:rPr>
          <w:rFonts w:ascii="宋体" w:hAnsi="宋体"/>
          <w:kern w:val="0"/>
          <w:szCs w:val="21"/>
        </w:rPr>
        <w:t xml:space="preserve">1.3 </w:t>
      </w:r>
      <w:r>
        <w:rPr>
          <w:rFonts w:ascii="宋体" w:hAnsi="宋体" w:hint="eastAsia"/>
          <w:kern w:val="0"/>
          <w:szCs w:val="21"/>
        </w:rPr>
        <w:t>《中选</w:t>
      </w:r>
      <w:r>
        <w:rPr>
          <w:rFonts w:ascii="宋体" w:hAnsi="宋体"/>
          <w:kern w:val="0"/>
          <w:szCs w:val="21"/>
        </w:rPr>
        <w:t>通知书</w:t>
      </w:r>
      <w:r>
        <w:rPr>
          <w:rFonts w:ascii="宋体" w:hAnsi="宋体" w:hint="eastAsia"/>
          <w:kern w:val="0"/>
          <w:szCs w:val="21"/>
        </w:rPr>
        <w:t>》生效</w:t>
      </w:r>
      <w:r>
        <w:rPr>
          <w:rFonts w:ascii="宋体" w:hAnsi="宋体"/>
          <w:kern w:val="0"/>
          <w:szCs w:val="21"/>
        </w:rPr>
        <w:t>后，如果已中</w:t>
      </w:r>
      <w:r>
        <w:rPr>
          <w:rFonts w:ascii="宋体" w:hAnsi="宋体" w:hint="eastAsia"/>
          <w:kern w:val="0"/>
          <w:szCs w:val="21"/>
        </w:rPr>
        <w:t>选</w:t>
      </w:r>
      <w:r>
        <w:rPr>
          <w:rFonts w:ascii="宋体" w:hAnsi="宋体"/>
          <w:kern w:val="0"/>
          <w:szCs w:val="21"/>
        </w:rPr>
        <w:t>的供应商不能按</w:t>
      </w:r>
      <w:r>
        <w:rPr>
          <w:rFonts w:ascii="宋体" w:hAnsi="宋体" w:hint="eastAsia"/>
          <w:kern w:val="0"/>
          <w:szCs w:val="21"/>
        </w:rPr>
        <w:t>谈判文件</w:t>
      </w:r>
      <w:r>
        <w:rPr>
          <w:rFonts w:ascii="宋体" w:hAnsi="宋体"/>
          <w:kern w:val="0"/>
          <w:szCs w:val="21"/>
        </w:rPr>
        <w:t>中</w:t>
      </w:r>
      <w:r>
        <w:rPr>
          <w:rFonts w:ascii="宋体" w:hAnsi="宋体" w:hint="eastAsia"/>
          <w:kern w:val="0"/>
          <w:szCs w:val="21"/>
        </w:rPr>
        <w:t>承诺</w:t>
      </w:r>
      <w:r>
        <w:rPr>
          <w:rFonts w:ascii="宋体" w:hAnsi="宋体"/>
          <w:kern w:val="0"/>
          <w:szCs w:val="21"/>
        </w:rPr>
        <w:t>的条件履行签约行为或未通过试用期（最长期限三个月），采购人有权在</w:t>
      </w:r>
      <w:r>
        <w:rPr>
          <w:rFonts w:ascii="宋体" w:hAnsi="宋体" w:hint="eastAsia"/>
          <w:kern w:val="0"/>
          <w:szCs w:val="21"/>
        </w:rPr>
        <w:t>评审</w:t>
      </w:r>
      <w:r>
        <w:rPr>
          <w:rFonts w:ascii="宋体" w:hAnsi="宋体"/>
          <w:kern w:val="0"/>
          <w:szCs w:val="21"/>
        </w:rPr>
        <w:t>小组推荐的供应商</w:t>
      </w:r>
      <w:r>
        <w:rPr>
          <w:rFonts w:ascii="宋体" w:hAnsi="宋体" w:hint="eastAsia"/>
          <w:kern w:val="0"/>
          <w:szCs w:val="21"/>
        </w:rPr>
        <w:t>名单</w:t>
      </w:r>
      <w:r>
        <w:rPr>
          <w:rFonts w:ascii="宋体" w:hAnsi="宋体"/>
          <w:kern w:val="0"/>
          <w:szCs w:val="21"/>
        </w:rPr>
        <w:t>中选择第二顺位供应商作为合同</w:t>
      </w:r>
      <w:r>
        <w:rPr>
          <w:rFonts w:ascii="宋体" w:hAnsi="宋体" w:hint="eastAsia"/>
          <w:kern w:val="0"/>
          <w:szCs w:val="21"/>
        </w:rPr>
        <w:t>授予</w:t>
      </w:r>
      <w:r>
        <w:rPr>
          <w:rFonts w:ascii="宋体" w:hAnsi="宋体"/>
          <w:kern w:val="0"/>
          <w:szCs w:val="21"/>
        </w:rPr>
        <w:t>人。</w:t>
      </w:r>
    </w:p>
    <w:p w14:paraId="6851A4BA" w14:textId="77777777" w:rsidR="00234DA0" w:rsidRDefault="00043600">
      <w:pPr>
        <w:spacing w:line="360" w:lineRule="auto"/>
        <w:rPr>
          <w:rFonts w:ascii="宋体" w:hAnsi="宋体"/>
          <w:b/>
          <w:kern w:val="0"/>
          <w:sz w:val="24"/>
        </w:rPr>
      </w:pPr>
      <w:r>
        <w:rPr>
          <w:rFonts w:ascii="宋体" w:hAnsi="宋体"/>
          <w:b/>
          <w:kern w:val="0"/>
          <w:sz w:val="24"/>
        </w:rPr>
        <w:t>2.</w:t>
      </w:r>
      <w:r>
        <w:rPr>
          <w:rFonts w:ascii="宋体" w:hAnsi="宋体" w:hint="eastAsia"/>
          <w:b/>
          <w:kern w:val="0"/>
          <w:sz w:val="24"/>
        </w:rPr>
        <w:t>成交</w:t>
      </w:r>
      <w:r>
        <w:rPr>
          <w:rFonts w:ascii="宋体" w:hAnsi="宋体"/>
          <w:b/>
          <w:kern w:val="0"/>
          <w:sz w:val="24"/>
        </w:rPr>
        <w:t>通知</w:t>
      </w:r>
    </w:p>
    <w:p w14:paraId="1F296025" w14:textId="77777777" w:rsidR="00234DA0" w:rsidRDefault="00043600">
      <w:pPr>
        <w:spacing w:line="360" w:lineRule="auto"/>
        <w:rPr>
          <w:rFonts w:ascii="宋体" w:hAnsi="宋体"/>
          <w:kern w:val="0"/>
          <w:szCs w:val="21"/>
        </w:rPr>
      </w:pPr>
      <w:r>
        <w:rPr>
          <w:rFonts w:ascii="宋体" w:hAnsi="宋体"/>
          <w:kern w:val="0"/>
          <w:szCs w:val="21"/>
        </w:rPr>
        <w:t>2</w:t>
      </w:r>
      <w:r>
        <w:rPr>
          <w:rFonts w:ascii="宋体" w:hAnsi="宋体" w:hint="eastAsia"/>
          <w:kern w:val="0"/>
          <w:szCs w:val="21"/>
        </w:rPr>
        <w:t>.1 通过评审</w:t>
      </w:r>
      <w:r>
        <w:rPr>
          <w:rFonts w:ascii="宋体" w:hAnsi="宋体"/>
          <w:kern w:val="0"/>
          <w:szCs w:val="21"/>
        </w:rPr>
        <w:t>，确定</w:t>
      </w:r>
      <w:r>
        <w:rPr>
          <w:rFonts w:ascii="宋体" w:hAnsi="宋体" w:hint="eastAsia"/>
          <w:kern w:val="0"/>
          <w:szCs w:val="21"/>
        </w:rPr>
        <w:t>成交人</w:t>
      </w:r>
      <w:r>
        <w:rPr>
          <w:rFonts w:ascii="宋体" w:hAnsi="宋体"/>
          <w:kern w:val="0"/>
          <w:szCs w:val="21"/>
        </w:rPr>
        <w:t>后，采购人将以书面形式发出《</w:t>
      </w:r>
      <w:r w:rsidR="0045573E">
        <w:rPr>
          <w:rFonts w:ascii="宋体" w:hAnsi="宋体" w:hint="eastAsia"/>
          <w:kern w:val="0"/>
          <w:szCs w:val="21"/>
        </w:rPr>
        <w:t>中选</w:t>
      </w:r>
      <w:r>
        <w:rPr>
          <w:rFonts w:ascii="宋体" w:hAnsi="宋体" w:hint="eastAsia"/>
          <w:kern w:val="0"/>
          <w:szCs w:val="21"/>
        </w:rPr>
        <w:t>通知书</w:t>
      </w:r>
      <w:r>
        <w:rPr>
          <w:rFonts w:ascii="宋体" w:hAnsi="宋体"/>
          <w:kern w:val="0"/>
          <w:szCs w:val="21"/>
        </w:rPr>
        <w:t>》</w:t>
      </w:r>
      <w:r>
        <w:rPr>
          <w:rFonts w:ascii="宋体" w:hAnsi="宋体" w:hint="eastAsia"/>
          <w:kern w:val="0"/>
          <w:szCs w:val="21"/>
        </w:rPr>
        <w:t>。</w:t>
      </w:r>
    </w:p>
    <w:p w14:paraId="115A267D" w14:textId="77777777" w:rsidR="00234DA0" w:rsidRDefault="00043600">
      <w:pPr>
        <w:spacing w:line="360" w:lineRule="auto"/>
        <w:rPr>
          <w:rFonts w:ascii="宋体" w:hAnsi="宋体"/>
          <w:kern w:val="0"/>
          <w:szCs w:val="21"/>
        </w:rPr>
      </w:pPr>
      <w:r>
        <w:rPr>
          <w:rFonts w:ascii="宋体" w:hAnsi="宋体"/>
          <w:kern w:val="0"/>
          <w:szCs w:val="21"/>
        </w:rPr>
        <w:t xml:space="preserve">2.2 </w:t>
      </w:r>
      <w:r>
        <w:rPr>
          <w:rFonts w:ascii="宋体" w:hAnsi="宋体" w:hint="eastAsia"/>
          <w:kern w:val="0"/>
          <w:szCs w:val="21"/>
        </w:rPr>
        <w:t>《</w:t>
      </w:r>
      <w:r w:rsidR="0045573E">
        <w:rPr>
          <w:rFonts w:ascii="宋体" w:hAnsi="宋体" w:hint="eastAsia"/>
          <w:kern w:val="0"/>
          <w:szCs w:val="21"/>
        </w:rPr>
        <w:t>中选</w:t>
      </w:r>
      <w:r>
        <w:rPr>
          <w:rFonts w:ascii="宋体" w:hAnsi="宋体" w:hint="eastAsia"/>
          <w:kern w:val="0"/>
          <w:szCs w:val="21"/>
        </w:rPr>
        <w:t>通知书》将</w:t>
      </w:r>
      <w:r>
        <w:rPr>
          <w:rFonts w:ascii="宋体" w:hAnsi="宋体"/>
          <w:kern w:val="0"/>
          <w:szCs w:val="21"/>
        </w:rPr>
        <w:t>作为签订合同的依据。</w:t>
      </w:r>
    </w:p>
    <w:p w14:paraId="4A8341FB" w14:textId="77777777" w:rsidR="00234DA0" w:rsidRDefault="00043600">
      <w:pPr>
        <w:spacing w:line="360" w:lineRule="auto"/>
        <w:rPr>
          <w:rFonts w:ascii="宋体" w:hAnsi="宋体"/>
          <w:kern w:val="0"/>
          <w:szCs w:val="21"/>
        </w:rPr>
      </w:pPr>
      <w:r>
        <w:rPr>
          <w:rFonts w:ascii="宋体" w:hAnsi="宋体"/>
          <w:kern w:val="0"/>
          <w:szCs w:val="21"/>
        </w:rPr>
        <w:t xml:space="preserve">2.3 </w:t>
      </w:r>
      <w:r>
        <w:rPr>
          <w:rFonts w:ascii="宋体" w:hAnsi="宋体" w:hint="eastAsia"/>
          <w:kern w:val="0"/>
          <w:szCs w:val="21"/>
        </w:rPr>
        <w:t>对</w:t>
      </w:r>
      <w:r>
        <w:rPr>
          <w:rFonts w:ascii="宋体" w:hAnsi="宋体"/>
          <w:kern w:val="0"/>
          <w:szCs w:val="21"/>
        </w:rPr>
        <w:t>未中</w:t>
      </w:r>
      <w:r>
        <w:rPr>
          <w:rFonts w:ascii="宋体" w:hAnsi="宋体" w:hint="eastAsia"/>
          <w:kern w:val="0"/>
          <w:szCs w:val="21"/>
        </w:rPr>
        <w:t>选</w:t>
      </w:r>
      <w:r>
        <w:rPr>
          <w:rFonts w:ascii="宋体" w:hAnsi="宋体"/>
          <w:kern w:val="0"/>
          <w:szCs w:val="21"/>
        </w:rPr>
        <w:t>者，采购人不对未中</w:t>
      </w:r>
      <w:r>
        <w:rPr>
          <w:rFonts w:ascii="宋体" w:hAnsi="宋体" w:hint="eastAsia"/>
          <w:kern w:val="0"/>
          <w:szCs w:val="21"/>
        </w:rPr>
        <w:t>选</w:t>
      </w:r>
      <w:r>
        <w:rPr>
          <w:rFonts w:ascii="宋体" w:hAnsi="宋体"/>
          <w:kern w:val="0"/>
          <w:szCs w:val="21"/>
        </w:rPr>
        <w:t>原因</w:t>
      </w:r>
      <w:r>
        <w:rPr>
          <w:rFonts w:ascii="宋体" w:hAnsi="宋体" w:hint="eastAsia"/>
          <w:kern w:val="0"/>
          <w:szCs w:val="21"/>
        </w:rPr>
        <w:t>做出</w:t>
      </w:r>
      <w:r>
        <w:rPr>
          <w:rFonts w:ascii="宋体" w:hAnsi="宋体"/>
          <w:kern w:val="0"/>
          <w:szCs w:val="21"/>
        </w:rPr>
        <w:t>解释</w:t>
      </w:r>
      <w:r>
        <w:rPr>
          <w:rFonts w:ascii="宋体" w:hAnsi="宋体" w:hint="eastAsia"/>
          <w:kern w:val="0"/>
          <w:szCs w:val="21"/>
        </w:rPr>
        <w:t>，</w:t>
      </w:r>
      <w:r>
        <w:rPr>
          <w:rFonts w:ascii="宋体" w:hAnsi="宋体"/>
          <w:kern w:val="0"/>
          <w:szCs w:val="21"/>
        </w:rPr>
        <w:t>同时亦不退还</w:t>
      </w:r>
      <w:r>
        <w:rPr>
          <w:rFonts w:ascii="宋体" w:hAnsi="宋体" w:hint="eastAsia"/>
          <w:kern w:val="0"/>
          <w:szCs w:val="21"/>
        </w:rPr>
        <w:t>谈判文件</w:t>
      </w:r>
      <w:r>
        <w:rPr>
          <w:rFonts w:ascii="宋体" w:hAnsi="宋体"/>
          <w:kern w:val="0"/>
          <w:szCs w:val="21"/>
        </w:rPr>
        <w:t>。</w:t>
      </w:r>
    </w:p>
    <w:p w14:paraId="28871958" w14:textId="77777777" w:rsidR="00234DA0" w:rsidRDefault="00043600">
      <w:pPr>
        <w:spacing w:line="360" w:lineRule="auto"/>
        <w:rPr>
          <w:rFonts w:ascii="宋体" w:hAnsi="宋体"/>
          <w:b/>
          <w:kern w:val="0"/>
          <w:sz w:val="24"/>
        </w:rPr>
      </w:pPr>
      <w:r>
        <w:rPr>
          <w:rFonts w:ascii="宋体" w:hAnsi="宋体"/>
          <w:b/>
          <w:kern w:val="0"/>
          <w:sz w:val="24"/>
        </w:rPr>
        <w:t>3.</w:t>
      </w:r>
      <w:r>
        <w:rPr>
          <w:rFonts w:ascii="宋体" w:hAnsi="宋体" w:hint="eastAsia"/>
          <w:b/>
          <w:kern w:val="0"/>
          <w:sz w:val="24"/>
        </w:rPr>
        <w:t>授予</w:t>
      </w:r>
      <w:r>
        <w:rPr>
          <w:rFonts w:ascii="宋体" w:hAnsi="宋体"/>
          <w:b/>
          <w:kern w:val="0"/>
          <w:sz w:val="24"/>
        </w:rPr>
        <w:t>合同时变更数量的权力</w:t>
      </w:r>
    </w:p>
    <w:p w14:paraId="61E412AB" w14:textId="77777777" w:rsidR="00234DA0" w:rsidRDefault="00043600">
      <w:pPr>
        <w:spacing w:line="360" w:lineRule="auto"/>
        <w:rPr>
          <w:rFonts w:ascii="宋体" w:hAnsi="宋体"/>
          <w:kern w:val="0"/>
          <w:szCs w:val="21"/>
        </w:rPr>
      </w:pPr>
      <w:r>
        <w:rPr>
          <w:rFonts w:ascii="宋体" w:hAnsi="宋体"/>
          <w:kern w:val="0"/>
          <w:szCs w:val="21"/>
        </w:rPr>
        <w:t xml:space="preserve">3.1 </w:t>
      </w:r>
      <w:r>
        <w:rPr>
          <w:rFonts w:ascii="宋体" w:hAnsi="宋体" w:hint="eastAsia"/>
          <w:kern w:val="0"/>
          <w:szCs w:val="21"/>
        </w:rPr>
        <w:t>采购人</w:t>
      </w:r>
      <w:r>
        <w:rPr>
          <w:rFonts w:ascii="宋体" w:hAnsi="宋体"/>
          <w:kern w:val="0"/>
          <w:szCs w:val="21"/>
        </w:rPr>
        <w:t>在授予合同时有权对谈判文件中规定的服务数量、</w:t>
      </w:r>
      <w:r>
        <w:rPr>
          <w:rFonts w:ascii="宋体" w:hAnsi="宋体" w:hint="eastAsia"/>
          <w:kern w:val="0"/>
          <w:szCs w:val="21"/>
        </w:rPr>
        <w:t>内容</w:t>
      </w:r>
      <w:r>
        <w:rPr>
          <w:rFonts w:ascii="宋体" w:hAnsi="宋体"/>
          <w:kern w:val="0"/>
          <w:szCs w:val="21"/>
        </w:rPr>
        <w:t>予以增加或减少，或根据</w:t>
      </w:r>
      <w:r>
        <w:rPr>
          <w:rFonts w:ascii="宋体" w:hAnsi="宋体" w:hint="eastAsia"/>
          <w:kern w:val="0"/>
          <w:szCs w:val="21"/>
        </w:rPr>
        <w:t>谈判文件</w:t>
      </w:r>
      <w:r>
        <w:rPr>
          <w:rFonts w:ascii="宋体" w:hAnsi="宋体"/>
          <w:kern w:val="0"/>
          <w:szCs w:val="21"/>
        </w:rPr>
        <w:t>做具体补充。</w:t>
      </w:r>
    </w:p>
    <w:p w14:paraId="05AD11D3" w14:textId="77777777" w:rsidR="00234DA0" w:rsidRDefault="00043600">
      <w:pPr>
        <w:spacing w:line="360" w:lineRule="auto"/>
        <w:rPr>
          <w:rFonts w:ascii="宋体" w:hAnsi="宋体"/>
          <w:b/>
          <w:kern w:val="0"/>
          <w:sz w:val="24"/>
        </w:rPr>
      </w:pPr>
      <w:r>
        <w:rPr>
          <w:rFonts w:ascii="宋体" w:hAnsi="宋体"/>
          <w:b/>
          <w:kern w:val="0"/>
          <w:sz w:val="24"/>
        </w:rPr>
        <w:t>4.</w:t>
      </w:r>
      <w:r>
        <w:rPr>
          <w:rFonts w:ascii="宋体" w:hAnsi="宋体" w:hint="eastAsia"/>
          <w:b/>
          <w:kern w:val="0"/>
          <w:sz w:val="24"/>
        </w:rPr>
        <w:t>签订</w:t>
      </w:r>
      <w:r>
        <w:rPr>
          <w:rFonts w:ascii="宋体" w:hAnsi="宋体"/>
          <w:b/>
          <w:kern w:val="0"/>
          <w:sz w:val="24"/>
        </w:rPr>
        <w:t>合同</w:t>
      </w:r>
    </w:p>
    <w:p w14:paraId="5B918E1D" w14:textId="77777777" w:rsidR="00234DA0" w:rsidRDefault="00043600">
      <w:pPr>
        <w:spacing w:line="360" w:lineRule="auto"/>
        <w:rPr>
          <w:rFonts w:ascii="宋体" w:hAnsi="宋体"/>
          <w:kern w:val="0"/>
          <w:szCs w:val="21"/>
        </w:rPr>
      </w:pPr>
      <w:r>
        <w:rPr>
          <w:rFonts w:ascii="宋体" w:hAnsi="宋体"/>
          <w:kern w:val="0"/>
          <w:szCs w:val="21"/>
        </w:rPr>
        <w:t>4</w:t>
      </w:r>
      <w:r>
        <w:rPr>
          <w:rFonts w:ascii="宋体" w:hAnsi="宋体" w:hint="eastAsia"/>
          <w:kern w:val="0"/>
          <w:szCs w:val="21"/>
        </w:rPr>
        <w:t>.1成交人</w:t>
      </w:r>
      <w:r>
        <w:rPr>
          <w:rFonts w:ascii="宋体" w:hAnsi="宋体"/>
          <w:kern w:val="0"/>
          <w:szCs w:val="21"/>
        </w:rPr>
        <w:t>与采购人应在</w:t>
      </w:r>
      <w:r w:rsidR="0045573E">
        <w:rPr>
          <w:rFonts w:ascii="宋体" w:hAnsi="宋体" w:hint="eastAsia"/>
          <w:kern w:val="0"/>
          <w:szCs w:val="21"/>
        </w:rPr>
        <w:t>中选</w:t>
      </w:r>
      <w:r>
        <w:rPr>
          <w:rFonts w:ascii="宋体" w:hAnsi="宋体"/>
          <w:kern w:val="0"/>
          <w:szCs w:val="21"/>
        </w:rPr>
        <w:t>通知书发出后</w:t>
      </w:r>
      <w:r w:rsidRPr="0045573E">
        <w:rPr>
          <w:rFonts w:ascii="宋体" w:hAnsi="宋体" w:hint="eastAsia"/>
          <w:kern w:val="0"/>
          <w:szCs w:val="21"/>
          <w:u w:val="single"/>
        </w:rPr>
        <w:t>5</w:t>
      </w:r>
      <w:r>
        <w:rPr>
          <w:rFonts w:ascii="宋体" w:hAnsi="宋体"/>
          <w:kern w:val="0"/>
          <w:szCs w:val="21"/>
        </w:rPr>
        <w:t>日内签订</w:t>
      </w:r>
      <w:r>
        <w:rPr>
          <w:rFonts w:ascii="宋体" w:hAnsi="宋体" w:hint="eastAsia"/>
          <w:kern w:val="0"/>
          <w:szCs w:val="21"/>
        </w:rPr>
        <w:t>书面</w:t>
      </w:r>
      <w:r>
        <w:rPr>
          <w:rFonts w:ascii="宋体" w:hAnsi="宋体"/>
          <w:kern w:val="0"/>
          <w:szCs w:val="21"/>
        </w:rPr>
        <w:t>合同。</w:t>
      </w:r>
    </w:p>
    <w:p w14:paraId="7A05CCCB" w14:textId="77777777" w:rsidR="00234DA0" w:rsidRDefault="00043600">
      <w:pPr>
        <w:spacing w:line="360" w:lineRule="auto"/>
        <w:rPr>
          <w:rFonts w:ascii="宋体" w:hAnsi="宋体"/>
          <w:kern w:val="0"/>
          <w:szCs w:val="21"/>
        </w:rPr>
      </w:pPr>
      <w:r>
        <w:rPr>
          <w:rFonts w:ascii="宋体" w:hAnsi="宋体"/>
          <w:kern w:val="0"/>
          <w:szCs w:val="21"/>
        </w:rPr>
        <w:lastRenderedPageBreak/>
        <w:t>4</w:t>
      </w:r>
      <w:r>
        <w:rPr>
          <w:rFonts w:ascii="宋体" w:hAnsi="宋体" w:hint="eastAsia"/>
          <w:kern w:val="0"/>
          <w:szCs w:val="21"/>
        </w:rPr>
        <w:t>.2</w:t>
      </w:r>
      <w:r>
        <w:rPr>
          <w:rFonts w:ascii="宋体" w:hAnsi="宋体"/>
          <w:kern w:val="0"/>
          <w:szCs w:val="21"/>
        </w:rPr>
        <w:t xml:space="preserve"> </w:t>
      </w:r>
      <w:r>
        <w:rPr>
          <w:rFonts w:ascii="宋体" w:hAnsi="宋体" w:hint="eastAsia"/>
          <w:kern w:val="0"/>
          <w:szCs w:val="21"/>
        </w:rPr>
        <w:t>签订合同的具体事项不仅限于谈判文件的相关内容和事项。</w:t>
      </w:r>
    </w:p>
    <w:p w14:paraId="4B8E74EB" w14:textId="77777777" w:rsidR="00234DA0" w:rsidRDefault="00043600">
      <w:pPr>
        <w:widowControl/>
        <w:jc w:val="left"/>
        <w:rPr>
          <w:rFonts w:ascii="宋体" w:hAnsi="宋体"/>
          <w:kern w:val="0"/>
          <w:szCs w:val="21"/>
        </w:rPr>
      </w:pPr>
      <w:r>
        <w:rPr>
          <w:rFonts w:ascii="宋体" w:hAnsi="宋体"/>
          <w:kern w:val="0"/>
          <w:szCs w:val="21"/>
        </w:rPr>
        <w:t>4.3</w:t>
      </w:r>
      <w:r w:rsidR="0045573E">
        <w:rPr>
          <w:rFonts w:ascii="宋体" w:hAnsi="宋体" w:hint="eastAsia"/>
          <w:kern w:val="0"/>
          <w:szCs w:val="21"/>
        </w:rPr>
        <w:t>《谈判文件》、中选</w:t>
      </w:r>
      <w:r>
        <w:rPr>
          <w:rFonts w:ascii="宋体" w:hAnsi="宋体" w:hint="eastAsia"/>
          <w:kern w:val="0"/>
          <w:szCs w:val="21"/>
        </w:rPr>
        <w:t>人</w:t>
      </w:r>
      <w:r>
        <w:rPr>
          <w:rFonts w:ascii="宋体" w:hAnsi="宋体"/>
          <w:kern w:val="0"/>
          <w:szCs w:val="21"/>
        </w:rPr>
        <w:t>的</w:t>
      </w:r>
      <w:r>
        <w:rPr>
          <w:rFonts w:ascii="宋体" w:hAnsi="宋体" w:hint="eastAsia"/>
          <w:kern w:val="0"/>
          <w:szCs w:val="21"/>
        </w:rPr>
        <w:t>谈判文件</w:t>
      </w:r>
      <w:r>
        <w:rPr>
          <w:rFonts w:ascii="宋体" w:hAnsi="宋体"/>
          <w:kern w:val="0"/>
          <w:szCs w:val="21"/>
        </w:rPr>
        <w:t>及双方确认的澄清文件等，均为有法律约束力的合同组成的一部分。</w:t>
      </w:r>
    </w:p>
    <w:p w14:paraId="332827E0" w14:textId="77777777" w:rsidR="00234DA0" w:rsidRDefault="00234DA0">
      <w:pPr>
        <w:spacing w:line="360" w:lineRule="auto"/>
        <w:rPr>
          <w:rFonts w:ascii="宋体" w:hAnsi="宋体"/>
          <w:kern w:val="0"/>
          <w:szCs w:val="21"/>
        </w:rPr>
      </w:pPr>
    </w:p>
    <w:p w14:paraId="268E8150" w14:textId="77777777" w:rsidR="00234DA0" w:rsidRDefault="00043600">
      <w:pPr>
        <w:pStyle w:val="1"/>
        <w:pageBreakBefore/>
        <w:spacing w:beforeLines="100" w:before="240" w:afterLines="150" w:after="360" w:line="276" w:lineRule="auto"/>
        <w:jc w:val="center"/>
        <w:rPr>
          <w:rFonts w:ascii="宋体" w:hAnsi="宋体"/>
        </w:rPr>
      </w:pPr>
      <w:r>
        <w:rPr>
          <w:rFonts w:ascii="宋体" w:hAnsi="宋体" w:hint="eastAsia"/>
        </w:rPr>
        <w:lastRenderedPageBreak/>
        <w:t>第四章</w:t>
      </w:r>
      <w:r>
        <w:rPr>
          <w:rFonts w:ascii="宋体" w:hAnsi="宋体"/>
        </w:rPr>
        <w:t xml:space="preserve">  </w:t>
      </w:r>
      <w:r>
        <w:rPr>
          <w:rFonts w:ascii="宋体" w:hAnsi="宋体" w:hint="eastAsia"/>
        </w:rPr>
        <w:t>附件</w:t>
      </w:r>
      <w:proofErr w:type="gramStart"/>
      <w:r>
        <w:rPr>
          <w:rFonts w:ascii="宋体" w:hAnsi="宋体"/>
        </w:rPr>
        <w:t>—</w:t>
      </w:r>
      <w:r>
        <w:rPr>
          <w:rFonts w:ascii="宋体" w:hAnsi="宋体" w:hint="eastAsia"/>
        </w:rPr>
        <w:t>谈判</w:t>
      </w:r>
      <w:proofErr w:type="gramEnd"/>
      <w:r>
        <w:rPr>
          <w:rFonts w:ascii="宋体" w:hAnsi="宋体" w:hint="eastAsia"/>
        </w:rPr>
        <w:t>文件</w:t>
      </w:r>
      <w:r>
        <w:rPr>
          <w:rFonts w:ascii="宋体" w:hAnsi="宋体"/>
        </w:rPr>
        <w:t>格式</w:t>
      </w:r>
    </w:p>
    <w:p w14:paraId="440391BC" w14:textId="77777777" w:rsidR="00234DA0" w:rsidRDefault="00234DA0">
      <w:pPr>
        <w:rPr>
          <w:rFonts w:ascii="宋体" w:hAnsi="宋体"/>
          <w:b/>
          <w:kern w:val="0"/>
          <w:sz w:val="24"/>
        </w:rPr>
      </w:pPr>
    </w:p>
    <w:p w14:paraId="57FAB190" w14:textId="77777777" w:rsidR="00234DA0" w:rsidRDefault="00043600">
      <w:pPr>
        <w:ind w:firstLineChars="200" w:firstLine="643"/>
        <w:jc w:val="center"/>
        <w:outlineLvl w:val="0"/>
        <w:rPr>
          <w:rFonts w:ascii="宋体" w:hAnsi="宋体"/>
          <w:b/>
          <w:kern w:val="0"/>
          <w:sz w:val="32"/>
        </w:rPr>
      </w:pPr>
      <w:r>
        <w:rPr>
          <w:rFonts w:ascii="宋体" w:hAnsi="宋体" w:hint="eastAsia"/>
          <w:b/>
          <w:kern w:val="0"/>
          <w:sz w:val="32"/>
        </w:rPr>
        <w:t>附件1 谈判响应书</w:t>
      </w:r>
    </w:p>
    <w:p w14:paraId="477ABA1A" w14:textId="77777777" w:rsidR="00234DA0" w:rsidRDefault="00234DA0">
      <w:pPr>
        <w:rPr>
          <w:rFonts w:ascii="宋体" w:hAnsi="宋体"/>
          <w:sz w:val="24"/>
        </w:rPr>
      </w:pPr>
    </w:p>
    <w:p w14:paraId="4A425AA6" w14:textId="77777777" w:rsidR="00234DA0" w:rsidRDefault="00043600">
      <w:pPr>
        <w:rPr>
          <w:rFonts w:ascii="宋体" w:hAnsi="宋体"/>
          <w:sz w:val="24"/>
        </w:rPr>
      </w:pPr>
      <w:r>
        <w:rPr>
          <w:rFonts w:ascii="宋体" w:hAnsi="宋体"/>
          <w:sz w:val="24"/>
        </w:rPr>
        <w:t>致：</w:t>
      </w:r>
      <w:r>
        <w:rPr>
          <w:rFonts w:ascii="宋体" w:hAnsi="宋体" w:hint="eastAsia"/>
          <w:sz w:val="24"/>
          <w:u w:val="single"/>
        </w:rPr>
        <w:t>重庆国际复合材料股份有限公司</w:t>
      </w:r>
    </w:p>
    <w:p w14:paraId="6E9C7F06" w14:textId="77777777" w:rsidR="00234DA0" w:rsidRDefault="00234DA0">
      <w:pPr>
        <w:rPr>
          <w:rFonts w:ascii="宋体" w:hAnsi="宋体"/>
          <w:sz w:val="24"/>
        </w:rPr>
      </w:pPr>
    </w:p>
    <w:p w14:paraId="04C1F887" w14:textId="77777777" w:rsidR="00234DA0" w:rsidRPr="002F6CCF" w:rsidRDefault="00043600" w:rsidP="002F6CCF">
      <w:pPr>
        <w:pStyle w:val="Char"/>
        <w:rPr>
          <w:rFonts w:ascii="宋体" w:hAnsi="宋体"/>
          <w:color w:val="auto"/>
        </w:rPr>
      </w:pPr>
      <w:r>
        <w:rPr>
          <w:rFonts w:ascii="宋体" w:hAnsi="宋体"/>
          <w:color w:val="auto"/>
        </w:rPr>
        <w:t>根据贵方</w:t>
      </w:r>
      <w:r>
        <w:rPr>
          <w:rFonts w:ascii="宋体" w:hAnsi="宋体" w:hint="eastAsia"/>
          <w:color w:val="auto"/>
          <w:u w:val="single"/>
        </w:rPr>
        <w:t xml:space="preserve"> </w:t>
      </w:r>
      <w:r>
        <w:rPr>
          <w:rFonts w:ascii="宋体" w:hAnsi="宋体"/>
          <w:color w:val="auto"/>
          <w:kern w:val="0"/>
          <w:u w:val="single"/>
        </w:rPr>
        <w:t xml:space="preserve">        项目</w:t>
      </w:r>
      <w:r>
        <w:rPr>
          <w:rFonts w:ascii="宋体" w:hAnsi="宋体" w:hint="eastAsia"/>
          <w:color w:val="auto"/>
        </w:rPr>
        <w:t>竞争性谈判</w:t>
      </w:r>
      <w:r>
        <w:rPr>
          <w:rFonts w:ascii="宋体" w:hAnsi="宋体"/>
          <w:color w:val="auto"/>
        </w:rPr>
        <w:t>，</w:t>
      </w:r>
      <w:r>
        <w:rPr>
          <w:rFonts w:ascii="宋体" w:hAnsi="宋体" w:hint="eastAsia"/>
          <w:color w:val="auto"/>
        </w:rPr>
        <w:t>谈判文件</w:t>
      </w:r>
      <w:r>
        <w:rPr>
          <w:rFonts w:ascii="宋体" w:hAnsi="宋体"/>
          <w:color w:val="auto"/>
        </w:rPr>
        <w:t>签字人</w:t>
      </w:r>
      <w:r>
        <w:rPr>
          <w:rFonts w:ascii="宋体" w:hAnsi="宋体"/>
          <w:color w:val="auto"/>
          <w:u w:val="single"/>
        </w:rPr>
        <w:t xml:space="preserve"> （</w:t>
      </w:r>
      <w:r>
        <w:rPr>
          <w:rFonts w:ascii="宋体" w:hAnsi="宋体"/>
          <w:i/>
          <w:color w:val="auto"/>
          <w:u w:val="single"/>
        </w:rPr>
        <w:t>姓名、职务</w:t>
      </w:r>
      <w:r>
        <w:rPr>
          <w:rFonts w:ascii="宋体" w:hAnsi="宋体"/>
          <w:color w:val="auto"/>
          <w:u w:val="single"/>
        </w:rPr>
        <w:t xml:space="preserve">） </w:t>
      </w:r>
      <w:r>
        <w:rPr>
          <w:rFonts w:ascii="宋体" w:hAnsi="宋体"/>
          <w:color w:val="auto"/>
        </w:rPr>
        <w:t>经正式授权并代表</w:t>
      </w:r>
      <w:r>
        <w:rPr>
          <w:rFonts w:ascii="宋体" w:hAnsi="宋体"/>
          <w:color w:val="auto"/>
          <w:u w:val="single"/>
        </w:rPr>
        <w:t>（</w:t>
      </w:r>
      <w:r>
        <w:rPr>
          <w:rFonts w:ascii="宋体" w:hAnsi="宋体"/>
          <w:i/>
          <w:color w:val="auto"/>
          <w:u w:val="single"/>
        </w:rPr>
        <w:t>供应商名称、地址</w:t>
      </w:r>
      <w:r>
        <w:rPr>
          <w:rFonts w:ascii="宋体" w:hAnsi="宋体"/>
          <w:color w:val="auto"/>
          <w:u w:val="single"/>
        </w:rPr>
        <w:t xml:space="preserve">） </w:t>
      </w:r>
      <w:r w:rsidR="002F6CCF">
        <w:rPr>
          <w:rFonts w:ascii="宋体" w:hAnsi="宋体"/>
          <w:color w:val="auto"/>
        </w:rPr>
        <w:t>提交下述</w:t>
      </w:r>
      <w:r w:rsidR="002F6CCF">
        <w:rPr>
          <w:rFonts w:ascii="宋体" w:hAnsi="宋体" w:hint="eastAsia"/>
          <w:color w:val="auto"/>
        </w:rPr>
        <w:t>谈判文件</w:t>
      </w:r>
      <w:r w:rsidR="002F6CCF">
        <w:rPr>
          <w:rFonts w:ascii="宋体" w:hAnsi="宋体"/>
          <w:color w:val="auto"/>
        </w:rPr>
        <w:t>正本</w:t>
      </w:r>
      <w:r w:rsidR="002F6CCF">
        <w:rPr>
          <w:rFonts w:ascii="宋体" w:hAnsi="宋体" w:hint="eastAsia"/>
          <w:color w:val="auto"/>
        </w:rPr>
        <w:t>及</w:t>
      </w:r>
      <w:r w:rsidR="002F6CCF">
        <w:rPr>
          <w:rFonts w:ascii="宋体" w:hAnsi="宋体"/>
          <w:color w:val="auto"/>
        </w:rPr>
        <w:t>电子文件</w:t>
      </w:r>
      <w:r w:rsidR="002F6CCF">
        <w:rPr>
          <w:rFonts w:ascii="宋体" w:hAnsi="宋体" w:hint="eastAsia"/>
          <w:color w:val="auto"/>
        </w:rPr>
        <w:t>（</w:t>
      </w:r>
      <w:r w:rsidR="002F6CCF">
        <w:rPr>
          <w:rFonts w:hint="eastAsia"/>
        </w:rPr>
        <w:t>U</w:t>
      </w:r>
      <w:r w:rsidR="002F6CCF">
        <w:rPr>
          <w:rFonts w:hint="eastAsia"/>
        </w:rPr>
        <w:t>盘拷贝提交，</w:t>
      </w:r>
      <w:r w:rsidR="002F6CCF">
        <w:rPr>
          <w:rFonts w:hint="eastAsia"/>
        </w:rPr>
        <w:t>U</w:t>
      </w:r>
      <w:r w:rsidR="002F6CCF">
        <w:rPr>
          <w:rFonts w:hint="eastAsia"/>
        </w:rPr>
        <w:t>盘内容是与谈判文件正本一致的扫描件</w:t>
      </w:r>
      <w:r w:rsidR="002F6CCF">
        <w:rPr>
          <w:rFonts w:ascii="宋体" w:hAnsi="宋体" w:hint="eastAsia"/>
          <w:color w:val="auto"/>
        </w:rPr>
        <w:t>）各</w:t>
      </w:r>
      <w:r w:rsidR="002F6CCF">
        <w:rPr>
          <w:rFonts w:ascii="宋体" w:hAnsi="宋体"/>
          <w:color w:val="auto"/>
        </w:rPr>
        <w:t>一份</w:t>
      </w:r>
      <w:r w:rsidR="002F6CCF">
        <w:rPr>
          <w:rFonts w:ascii="宋体" w:hAnsi="宋体" w:hint="eastAsia"/>
          <w:color w:val="auto"/>
        </w:rPr>
        <w:t>。</w:t>
      </w:r>
    </w:p>
    <w:p w14:paraId="20680386" w14:textId="77777777" w:rsidR="00234DA0" w:rsidRDefault="00043600">
      <w:pPr>
        <w:pStyle w:val="Char"/>
        <w:numPr>
          <w:ilvl w:val="0"/>
          <w:numId w:val="3"/>
        </w:numPr>
        <w:ind w:firstLineChars="0"/>
        <w:rPr>
          <w:rFonts w:ascii="宋体" w:hAnsi="宋体"/>
          <w:color w:val="auto"/>
        </w:rPr>
      </w:pPr>
      <w:r>
        <w:rPr>
          <w:rFonts w:ascii="宋体" w:hAnsi="宋体" w:hint="eastAsia"/>
          <w:color w:val="auto"/>
        </w:rPr>
        <w:t>供应商</w:t>
      </w:r>
      <w:r>
        <w:rPr>
          <w:rFonts w:ascii="宋体" w:hAnsi="宋体"/>
          <w:color w:val="auto"/>
        </w:rPr>
        <w:t>基本情况表</w:t>
      </w:r>
    </w:p>
    <w:p w14:paraId="515BF329" w14:textId="77777777" w:rsidR="00234DA0" w:rsidRDefault="00043600">
      <w:pPr>
        <w:pStyle w:val="Char"/>
        <w:numPr>
          <w:ilvl w:val="0"/>
          <w:numId w:val="3"/>
        </w:numPr>
        <w:ind w:firstLineChars="0"/>
        <w:rPr>
          <w:rFonts w:ascii="宋体" w:hAnsi="宋体"/>
          <w:color w:val="auto"/>
        </w:rPr>
      </w:pPr>
      <w:r>
        <w:rPr>
          <w:rFonts w:ascii="宋体" w:hAnsi="宋体" w:hint="eastAsia"/>
          <w:color w:val="auto"/>
        </w:rPr>
        <w:t>供应商</w:t>
      </w:r>
      <w:r>
        <w:rPr>
          <w:rFonts w:ascii="宋体" w:hAnsi="宋体"/>
          <w:color w:val="auto"/>
        </w:rPr>
        <w:t>资格证明文件</w:t>
      </w:r>
    </w:p>
    <w:p w14:paraId="4F8C50AC" w14:textId="77777777" w:rsidR="00234DA0" w:rsidRDefault="00043600">
      <w:pPr>
        <w:pStyle w:val="Char"/>
        <w:numPr>
          <w:ilvl w:val="0"/>
          <w:numId w:val="3"/>
        </w:numPr>
        <w:ind w:firstLineChars="0"/>
        <w:rPr>
          <w:rFonts w:ascii="宋体" w:hAnsi="宋体"/>
          <w:color w:val="auto"/>
        </w:rPr>
      </w:pPr>
      <w:r>
        <w:rPr>
          <w:rFonts w:ascii="宋体" w:hAnsi="宋体" w:hint="eastAsia"/>
          <w:color w:val="auto"/>
        </w:rPr>
        <w:t>对</w:t>
      </w:r>
      <w:r>
        <w:rPr>
          <w:rFonts w:ascii="宋体" w:hAnsi="宋体"/>
          <w:color w:val="auto"/>
        </w:rPr>
        <w:t>谈判文件第三</w:t>
      </w:r>
      <w:r>
        <w:rPr>
          <w:rFonts w:ascii="宋体" w:hAnsi="宋体" w:hint="eastAsia"/>
          <w:color w:val="auto"/>
        </w:rPr>
        <w:t>章</w:t>
      </w:r>
      <w:r>
        <w:rPr>
          <w:rFonts w:ascii="宋体" w:hAnsi="宋体"/>
          <w:color w:val="auto"/>
        </w:rPr>
        <w:t>“</w:t>
      </w:r>
      <w:r>
        <w:rPr>
          <w:rFonts w:ascii="宋体" w:hAnsi="宋体" w:hint="eastAsia"/>
          <w:color w:val="auto"/>
        </w:rPr>
        <w:t>供应商须知</w:t>
      </w:r>
      <w:r>
        <w:rPr>
          <w:rFonts w:ascii="宋体" w:hAnsi="宋体"/>
          <w:color w:val="auto"/>
        </w:rPr>
        <w:t>”</w:t>
      </w:r>
      <w:r>
        <w:rPr>
          <w:rFonts w:ascii="宋体" w:hAnsi="宋体" w:hint="eastAsia"/>
          <w:color w:val="auto"/>
        </w:rPr>
        <w:t>的</w:t>
      </w:r>
      <w:r>
        <w:rPr>
          <w:rFonts w:ascii="宋体" w:hAnsi="宋体"/>
          <w:color w:val="auto"/>
        </w:rPr>
        <w:t>响应文件</w:t>
      </w:r>
    </w:p>
    <w:p w14:paraId="54FFBC16" w14:textId="77777777" w:rsidR="00234DA0" w:rsidRDefault="00043600">
      <w:pPr>
        <w:pStyle w:val="Char"/>
        <w:numPr>
          <w:ilvl w:val="0"/>
          <w:numId w:val="3"/>
        </w:numPr>
        <w:ind w:firstLineChars="0"/>
        <w:rPr>
          <w:rFonts w:ascii="宋体" w:hAnsi="宋体"/>
          <w:color w:val="auto"/>
        </w:rPr>
      </w:pPr>
      <w:r>
        <w:rPr>
          <w:rFonts w:ascii="宋体" w:hAnsi="宋体" w:hint="eastAsia"/>
        </w:rPr>
        <w:t>已交纳竞争性谈判保证金</w:t>
      </w:r>
      <w:r>
        <w:rPr>
          <w:rFonts w:ascii="宋体" w:hAnsi="宋体"/>
        </w:rPr>
        <w:t>，金额为</w:t>
      </w:r>
      <w:r w:rsidRPr="001D6FB4">
        <w:rPr>
          <w:rFonts w:ascii="宋体" w:hAnsi="宋体" w:hint="eastAsia"/>
          <w:u w:val="single"/>
        </w:rPr>
        <w:t xml:space="preserve">   </w:t>
      </w:r>
      <w:r w:rsidRPr="001D6FB4">
        <w:rPr>
          <w:rFonts w:ascii="宋体" w:hAnsi="宋体"/>
          <w:u w:val="single"/>
        </w:rPr>
        <w:t xml:space="preserve">    </w:t>
      </w:r>
      <w:r>
        <w:rPr>
          <w:rFonts w:ascii="宋体" w:hAnsi="宋体" w:hint="eastAsia"/>
        </w:rPr>
        <w:t xml:space="preserve">元。   </w:t>
      </w:r>
      <w:r>
        <w:rPr>
          <w:rFonts w:ascii="宋体" w:hAnsi="宋体" w:hint="eastAsia"/>
          <w:color w:val="FF0000"/>
        </w:rPr>
        <w:t xml:space="preserve">     </w:t>
      </w:r>
      <w:r>
        <w:rPr>
          <w:rFonts w:ascii="宋体" w:hAnsi="宋体" w:hint="eastAsia"/>
          <w:color w:val="auto"/>
        </w:rPr>
        <w:t xml:space="preserve">  </w:t>
      </w:r>
    </w:p>
    <w:p w14:paraId="71DF7D84" w14:textId="77777777" w:rsidR="00234DA0" w:rsidRDefault="00043600">
      <w:pPr>
        <w:pStyle w:val="Char"/>
        <w:tabs>
          <w:tab w:val="left" w:pos="780"/>
        </w:tabs>
        <w:ind w:firstLineChars="0" w:firstLine="0"/>
        <w:rPr>
          <w:rFonts w:ascii="宋体" w:hAnsi="宋体"/>
          <w:color w:val="auto"/>
        </w:rPr>
      </w:pPr>
      <w:r>
        <w:rPr>
          <w:rFonts w:ascii="宋体" w:hAnsi="宋体" w:hint="eastAsia"/>
          <w:color w:val="auto"/>
        </w:rPr>
        <w:t xml:space="preserve">　　据此函</w:t>
      </w:r>
      <w:r>
        <w:rPr>
          <w:rFonts w:ascii="宋体" w:hAnsi="宋体"/>
          <w:color w:val="auto"/>
        </w:rPr>
        <w:t>，</w:t>
      </w:r>
      <w:r>
        <w:rPr>
          <w:rFonts w:ascii="宋体" w:hAnsi="宋体" w:hint="eastAsia"/>
          <w:color w:val="auto"/>
        </w:rPr>
        <w:t>签字</w:t>
      </w:r>
      <w:r>
        <w:rPr>
          <w:rFonts w:ascii="宋体" w:hAnsi="宋体"/>
          <w:color w:val="auto"/>
        </w:rPr>
        <w:t>代表宣布同意如下：</w:t>
      </w:r>
    </w:p>
    <w:p w14:paraId="25DF35E1" w14:textId="77777777" w:rsidR="00234DA0" w:rsidRDefault="00043600">
      <w:pPr>
        <w:pStyle w:val="Char"/>
        <w:tabs>
          <w:tab w:val="left" w:pos="780"/>
        </w:tabs>
        <w:ind w:firstLineChars="0"/>
        <w:rPr>
          <w:rFonts w:ascii="宋体" w:hAnsi="宋体"/>
          <w:color w:val="auto"/>
        </w:rPr>
      </w:pPr>
      <w:r>
        <w:rPr>
          <w:rFonts w:ascii="宋体" w:hAnsi="宋体" w:hint="eastAsia"/>
          <w:color w:val="auto"/>
        </w:rPr>
        <w:t>1、</w:t>
      </w:r>
      <w:r>
        <w:rPr>
          <w:rFonts w:ascii="宋体" w:hAnsi="宋体"/>
          <w:color w:val="auto"/>
        </w:rPr>
        <w:t>按谈判文件要求提交服务方案。</w:t>
      </w:r>
    </w:p>
    <w:p w14:paraId="7F22B534" w14:textId="77777777" w:rsidR="00234DA0" w:rsidRDefault="00043600">
      <w:pPr>
        <w:pStyle w:val="Char"/>
        <w:tabs>
          <w:tab w:val="left" w:pos="780"/>
        </w:tabs>
        <w:ind w:firstLineChars="0"/>
        <w:rPr>
          <w:rFonts w:ascii="宋体" w:hAnsi="宋体"/>
          <w:color w:val="auto"/>
        </w:rPr>
      </w:pPr>
      <w:r>
        <w:rPr>
          <w:rFonts w:ascii="宋体" w:hAnsi="宋体" w:hint="eastAsia"/>
          <w:color w:val="auto"/>
        </w:rPr>
        <w:t>2、供应商</w:t>
      </w:r>
      <w:r>
        <w:rPr>
          <w:rFonts w:ascii="宋体" w:hAnsi="宋体"/>
          <w:color w:val="auto"/>
        </w:rPr>
        <w:t>已详细审查全部谈判文件，包括修改文件（</w:t>
      </w:r>
      <w:r>
        <w:rPr>
          <w:rFonts w:ascii="宋体" w:hAnsi="宋体" w:hint="eastAsia"/>
          <w:color w:val="auto"/>
        </w:rPr>
        <w:t>如有</w:t>
      </w:r>
      <w:r>
        <w:rPr>
          <w:rFonts w:ascii="宋体" w:hAnsi="宋体"/>
          <w:color w:val="auto"/>
        </w:rPr>
        <w:t>的话）</w:t>
      </w:r>
      <w:r>
        <w:rPr>
          <w:rFonts w:ascii="宋体" w:hAnsi="宋体" w:hint="eastAsia"/>
          <w:color w:val="auto"/>
        </w:rPr>
        <w:t>以及</w:t>
      </w:r>
      <w:r>
        <w:rPr>
          <w:rFonts w:ascii="宋体" w:hAnsi="宋体"/>
          <w:color w:val="auto"/>
        </w:rPr>
        <w:t>全部参考资料和有关附件。</w:t>
      </w:r>
      <w:r>
        <w:rPr>
          <w:rFonts w:ascii="宋体" w:hAnsi="宋体" w:hint="eastAsia"/>
          <w:color w:val="auto"/>
        </w:rPr>
        <w:t>我们完全</w:t>
      </w:r>
      <w:r>
        <w:rPr>
          <w:rFonts w:ascii="宋体" w:hAnsi="宋体"/>
          <w:color w:val="auto"/>
        </w:rPr>
        <w:t>理解并同意放弃对</w:t>
      </w:r>
      <w:r>
        <w:rPr>
          <w:rFonts w:ascii="宋体" w:hAnsi="宋体" w:hint="eastAsia"/>
          <w:color w:val="auto"/>
        </w:rPr>
        <w:t>这</w:t>
      </w:r>
      <w:r>
        <w:rPr>
          <w:rFonts w:ascii="宋体" w:hAnsi="宋体"/>
          <w:color w:val="auto"/>
        </w:rPr>
        <w:t>方面有不明</w:t>
      </w:r>
      <w:r>
        <w:rPr>
          <w:rFonts w:ascii="宋体" w:hAnsi="宋体" w:hint="eastAsia"/>
          <w:color w:val="auto"/>
        </w:rPr>
        <w:t>及</w:t>
      </w:r>
      <w:r>
        <w:rPr>
          <w:rFonts w:ascii="宋体" w:hAnsi="宋体"/>
          <w:color w:val="auto"/>
        </w:rPr>
        <w:t>误解的</w:t>
      </w:r>
      <w:r>
        <w:rPr>
          <w:rFonts w:ascii="宋体" w:hAnsi="宋体" w:hint="eastAsia"/>
          <w:color w:val="auto"/>
        </w:rPr>
        <w:t>权利</w:t>
      </w:r>
      <w:r>
        <w:rPr>
          <w:rFonts w:ascii="宋体" w:hAnsi="宋体"/>
          <w:color w:val="auto"/>
        </w:rPr>
        <w:t>。</w:t>
      </w:r>
    </w:p>
    <w:p w14:paraId="718E7C21" w14:textId="77777777" w:rsidR="00234DA0" w:rsidRDefault="00043600">
      <w:pPr>
        <w:pStyle w:val="Char"/>
        <w:numPr>
          <w:ilvl w:val="0"/>
          <w:numId w:val="4"/>
        </w:numPr>
        <w:tabs>
          <w:tab w:val="left" w:pos="780"/>
        </w:tabs>
        <w:ind w:firstLineChars="0"/>
        <w:rPr>
          <w:rFonts w:ascii="宋体" w:hAnsi="宋体"/>
          <w:color w:val="auto"/>
        </w:rPr>
      </w:pPr>
      <w:proofErr w:type="gramStart"/>
      <w:r>
        <w:rPr>
          <w:rFonts w:ascii="宋体" w:hAnsi="宋体" w:hint="eastAsia"/>
          <w:color w:val="auto"/>
        </w:rPr>
        <w:t>本谈判</w:t>
      </w:r>
      <w:proofErr w:type="gramEnd"/>
      <w:r>
        <w:rPr>
          <w:rFonts w:ascii="宋体" w:hAnsi="宋体" w:hint="eastAsia"/>
          <w:color w:val="auto"/>
        </w:rPr>
        <w:t>文件</w:t>
      </w:r>
      <w:r>
        <w:rPr>
          <w:rFonts w:ascii="宋体" w:hAnsi="宋体"/>
          <w:color w:val="auto"/>
        </w:rPr>
        <w:t>自</w:t>
      </w:r>
      <w:r>
        <w:rPr>
          <w:rFonts w:ascii="宋体" w:hAnsi="宋体" w:hint="eastAsia"/>
          <w:color w:val="auto"/>
        </w:rPr>
        <w:t>投递截止</w:t>
      </w:r>
      <w:r>
        <w:rPr>
          <w:rFonts w:ascii="宋体" w:hAnsi="宋体"/>
          <w:color w:val="auto"/>
        </w:rPr>
        <w:t>之日起</w:t>
      </w:r>
      <w:r>
        <w:rPr>
          <w:rFonts w:ascii="宋体" w:hAnsi="宋体" w:hint="eastAsia"/>
          <w:color w:val="auto"/>
        </w:rPr>
        <w:t>有效期</w:t>
      </w:r>
      <w:r>
        <w:rPr>
          <w:rFonts w:ascii="宋体" w:hAnsi="宋体"/>
          <w:color w:val="auto"/>
        </w:rPr>
        <w:t>为</w:t>
      </w:r>
      <w:r w:rsidRPr="001D6FB4">
        <w:rPr>
          <w:rFonts w:ascii="宋体" w:hAnsi="宋体" w:hint="eastAsia"/>
          <w:color w:val="auto"/>
          <w:u w:val="single"/>
        </w:rPr>
        <w:t>90</w:t>
      </w:r>
      <w:r>
        <w:rPr>
          <w:rFonts w:ascii="宋体" w:hAnsi="宋体" w:hint="eastAsia"/>
          <w:color w:val="auto"/>
        </w:rPr>
        <w:t>天</w:t>
      </w:r>
      <w:r>
        <w:rPr>
          <w:rFonts w:ascii="宋体" w:hAnsi="宋体"/>
          <w:color w:val="auto"/>
        </w:rPr>
        <w:t>。</w:t>
      </w:r>
    </w:p>
    <w:p w14:paraId="023D0217" w14:textId="77777777" w:rsidR="00234DA0" w:rsidRDefault="00043600">
      <w:pPr>
        <w:pStyle w:val="Char"/>
        <w:tabs>
          <w:tab w:val="left" w:pos="780"/>
        </w:tabs>
        <w:ind w:firstLineChars="0"/>
        <w:rPr>
          <w:rFonts w:ascii="宋体" w:hAnsi="宋体"/>
          <w:color w:val="auto"/>
        </w:rPr>
      </w:pPr>
      <w:r>
        <w:rPr>
          <w:rFonts w:ascii="宋体" w:hAnsi="宋体"/>
          <w:color w:val="auto"/>
        </w:rPr>
        <w:t>4</w:t>
      </w:r>
      <w:r>
        <w:rPr>
          <w:rFonts w:ascii="宋体" w:hAnsi="宋体" w:hint="eastAsia"/>
          <w:color w:val="auto"/>
        </w:rPr>
        <w:t>、供应商已</w:t>
      </w:r>
      <w:r>
        <w:rPr>
          <w:rFonts w:ascii="宋体" w:hAnsi="宋体"/>
          <w:color w:val="auto"/>
        </w:rPr>
        <w:t>提供按照贵方可能要求的与其</w:t>
      </w:r>
      <w:r>
        <w:rPr>
          <w:rFonts w:ascii="宋体" w:hAnsi="宋体" w:hint="eastAsia"/>
          <w:color w:val="auto"/>
        </w:rPr>
        <w:t>竞争性谈判</w:t>
      </w:r>
      <w:r>
        <w:rPr>
          <w:rFonts w:ascii="宋体" w:hAnsi="宋体"/>
          <w:color w:val="auto"/>
        </w:rPr>
        <w:t>有关的一切数据或资料，完全理解贵方不一定接</w:t>
      </w:r>
      <w:r>
        <w:rPr>
          <w:rFonts w:ascii="宋体" w:hAnsi="宋体" w:hint="eastAsia"/>
          <w:color w:val="auto"/>
        </w:rPr>
        <w:t>受</w:t>
      </w:r>
      <w:r>
        <w:rPr>
          <w:rFonts w:ascii="宋体" w:hAnsi="宋体"/>
          <w:color w:val="auto"/>
        </w:rPr>
        <w:t>最低报价或收到的任何</w:t>
      </w:r>
      <w:r>
        <w:rPr>
          <w:rFonts w:ascii="宋体" w:hAnsi="宋体" w:hint="eastAsia"/>
          <w:color w:val="auto"/>
        </w:rPr>
        <w:t>谈判文件</w:t>
      </w:r>
      <w:r>
        <w:rPr>
          <w:rFonts w:ascii="宋体" w:hAnsi="宋体"/>
          <w:color w:val="auto"/>
        </w:rPr>
        <w:t>。</w:t>
      </w:r>
    </w:p>
    <w:p w14:paraId="7985E8D2" w14:textId="77777777" w:rsidR="00234DA0" w:rsidRDefault="00043600">
      <w:pPr>
        <w:pStyle w:val="Char"/>
        <w:tabs>
          <w:tab w:val="left" w:pos="780"/>
        </w:tabs>
        <w:ind w:firstLineChars="0"/>
        <w:rPr>
          <w:rFonts w:ascii="宋体" w:hAnsi="宋体"/>
          <w:color w:val="auto"/>
        </w:rPr>
      </w:pPr>
      <w:r>
        <w:rPr>
          <w:rFonts w:ascii="宋体" w:hAnsi="宋体"/>
          <w:color w:val="auto"/>
        </w:rPr>
        <w:t>5</w:t>
      </w:r>
      <w:r>
        <w:rPr>
          <w:rFonts w:ascii="宋体" w:hAnsi="宋体" w:hint="eastAsia"/>
          <w:color w:val="auto"/>
        </w:rPr>
        <w:t>、与</w:t>
      </w:r>
      <w:r>
        <w:rPr>
          <w:rFonts w:ascii="宋体" w:hAnsi="宋体"/>
          <w:color w:val="auto"/>
        </w:rPr>
        <w:t>本</w:t>
      </w:r>
      <w:r>
        <w:rPr>
          <w:rFonts w:ascii="宋体" w:hAnsi="宋体" w:hint="eastAsia"/>
          <w:color w:val="auto"/>
        </w:rPr>
        <w:t>竞争性谈判</w:t>
      </w:r>
      <w:r>
        <w:rPr>
          <w:rFonts w:ascii="宋体" w:hAnsi="宋体"/>
          <w:color w:val="auto"/>
        </w:rPr>
        <w:t>有关的一切正式往来通讯请寄：</w:t>
      </w:r>
    </w:p>
    <w:p w14:paraId="2141B089" w14:textId="77777777" w:rsidR="00234DA0" w:rsidRDefault="00043600">
      <w:pPr>
        <w:pStyle w:val="Char"/>
        <w:rPr>
          <w:rFonts w:ascii="宋体" w:hAnsi="宋体"/>
          <w:color w:val="auto"/>
        </w:rPr>
      </w:pPr>
      <w:r>
        <w:rPr>
          <w:rFonts w:ascii="宋体" w:hAnsi="宋体"/>
          <w:color w:val="auto"/>
        </w:rPr>
        <w:t>地    址：</w:t>
      </w:r>
      <w:r>
        <w:rPr>
          <w:rFonts w:ascii="宋体" w:hAnsi="宋体"/>
          <w:color w:val="auto"/>
          <w:u w:val="single"/>
        </w:rPr>
        <w:t xml:space="preserve">                     </w:t>
      </w:r>
      <w:r>
        <w:rPr>
          <w:rFonts w:ascii="宋体" w:hAnsi="宋体"/>
          <w:color w:val="auto"/>
        </w:rPr>
        <w:t>邮政编码：</w:t>
      </w:r>
      <w:r>
        <w:rPr>
          <w:rFonts w:ascii="宋体" w:hAnsi="宋体"/>
          <w:color w:val="auto"/>
          <w:u w:val="single"/>
        </w:rPr>
        <w:t xml:space="preserve">                      </w:t>
      </w:r>
    </w:p>
    <w:p w14:paraId="701E4611" w14:textId="77777777" w:rsidR="00234DA0" w:rsidRDefault="00043600">
      <w:pPr>
        <w:pStyle w:val="Char"/>
        <w:rPr>
          <w:rFonts w:ascii="宋体" w:hAnsi="宋体"/>
          <w:color w:val="auto"/>
        </w:rPr>
      </w:pPr>
      <w:r>
        <w:rPr>
          <w:rFonts w:ascii="宋体" w:hAnsi="宋体"/>
          <w:color w:val="auto"/>
        </w:rPr>
        <w:t>电话号码：</w:t>
      </w:r>
      <w:r>
        <w:rPr>
          <w:rFonts w:ascii="宋体" w:hAnsi="宋体"/>
          <w:color w:val="auto"/>
          <w:u w:val="single"/>
        </w:rPr>
        <w:t xml:space="preserve">                     </w:t>
      </w:r>
      <w:r>
        <w:rPr>
          <w:rFonts w:ascii="宋体" w:hAnsi="宋体"/>
          <w:color w:val="auto"/>
        </w:rPr>
        <w:t>传真号码：</w:t>
      </w:r>
      <w:r>
        <w:rPr>
          <w:rFonts w:ascii="宋体" w:hAnsi="宋体"/>
          <w:color w:val="auto"/>
          <w:u w:val="single"/>
        </w:rPr>
        <w:t xml:space="preserve">                      </w:t>
      </w:r>
    </w:p>
    <w:p w14:paraId="5472F342" w14:textId="77777777" w:rsidR="00234DA0" w:rsidRDefault="00043600">
      <w:pPr>
        <w:pStyle w:val="Char"/>
        <w:rPr>
          <w:rFonts w:ascii="宋体" w:hAnsi="宋体"/>
          <w:color w:val="auto"/>
        </w:rPr>
      </w:pPr>
      <w:r>
        <w:rPr>
          <w:rFonts w:ascii="宋体" w:hAnsi="宋体"/>
          <w:color w:val="auto"/>
        </w:rPr>
        <w:t>电子邮件：</w:t>
      </w:r>
      <w:r>
        <w:rPr>
          <w:rFonts w:ascii="宋体" w:hAnsi="宋体"/>
          <w:color w:val="auto"/>
          <w:u w:val="single"/>
        </w:rPr>
        <w:t xml:space="preserve">                             </w:t>
      </w:r>
    </w:p>
    <w:p w14:paraId="58EB1932" w14:textId="77777777" w:rsidR="00234DA0" w:rsidRDefault="00043600">
      <w:pPr>
        <w:pStyle w:val="Char"/>
        <w:spacing w:line="480" w:lineRule="auto"/>
        <w:ind w:firstLineChars="1300" w:firstLine="3120"/>
        <w:rPr>
          <w:rFonts w:ascii="宋体" w:hAnsi="宋体"/>
          <w:color w:val="auto"/>
        </w:rPr>
      </w:pPr>
      <w:r>
        <w:rPr>
          <w:rFonts w:ascii="宋体" w:hAnsi="宋体"/>
          <w:color w:val="auto"/>
        </w:rPr>
        <w:t xml:space="preserve">授权代表签字：                         </w:t>
      </w:r>
    </w:p>
    <w:p w14:paraId="4E32746C" w14:textId="77777777" w:rsidR="00234DA0" w:rsidRDefault="00043600">
      <w:pPr>
        <w:pStyle w:val="Char"/>
        <w:spacing w:line="480" w:lineRule="auto"/>
        <w:ind w:firstLineChars="1400" w:firstLine="3360"/>
        <w:rPr>
          <w:rFonts w:ascii="宋体" w:hAnsi="宋体"/>
          <w:color w:val="auto"/>
        </w:rPr>
      </w:pPr>
      <w:r>
        <w:rPr>
          <w:rFonts w:ascii="宋体" w:hAnsi="宋体"/>
          <w:color w:val="auto"/>
        </w:rPr>
        <w:t>供应商名称：              （加盖公章）</w:t>
      </w:r>
    </w:p>
    <w:p w14:paraId="00A9243C" w14:textId="77777777" w:rsidR="00234DA0" w:rsidRDefault="00043600">
      <w:pPr>
        <w:pStyle w:val="Char"/>
        <w:spacing w:line="480" w:lineRule="auto"/>
        <w:ind w:firstLineChars="2900" w:firstLine="6960"/>
        <w:rPr>
          <w:rFonts w:ascii="宋体" w:hAnsi="宋体"/>
          <w:color w:val="auto"/>
        </w:rPr>
      </w:pPr>
      <w:r>
        <w:rPr>
          <w:rFonts w:ascii="宋体" w:hAnsi="宋体"/>
          <w:color w:val="auto"/>
        </w:rPr>
        <w:t>日期：</w:t>
      </w:r>
      <w:r>
        <w:rPr>
          <w:rFonts w:ascii="宋体" w:hAnsi="宋体" w:hint="eastAsia"/>
          <w:color w:val="auto"/>
        </w:rPr>
        <w:t xml:space="preserve">  </w:t>
      </w:r>
    </w:p>
    <w:p w14:paraId="73DFD2D5" w14:textId="77777777" w:rsidR="00234DA0" w:rsidRDefault="00043600">
      <w:pPr>
        <w:spacing w:line="480" w:lineRule="auto"/>
        <w:ind w:firstLineChars="2700" w:firstLine="7590"/>
        <w:rPr>
          <w:rFonts w:ascii="宋体" w:hAnsi="宋体"/>
          <w:b/>
          <w:kern w:val="0"/>
          <w:sz w:val="28"/>
          <w:szCs w:val="28"/>
        </w:rPr>
      </w:pPr>
      <w:r>
        <w:rPr>
          <w:rFonts w:ascii="宋体" w:hAnsi="宋体"/>
          <w:b/>
          <w:kern w:val="0"/>
          <w:sz w:val="28"/>
          <w:szCs w:val="28"/>
        </w:rPr>
        <w:br w:type="page"/>
      </w:r>
    </w:p>
    <w:p w14:paraId="6CA828B1" w14:textId="77777777" w:rsidR="00234DA0" w:rsidRDefault="00043600">
      <w:pPr>
        <w:pStyle w:val="Char"/>
        <w:spacing w:line="480" w:lineRule="auto"/>
        <w:ind w:firstLine="643"/>
        <w:jc w:val="center"/>
        <w:outlineLvl w:val="0"/>
        <w:rPr>
          <w:rFonts w:ascii="宋体" w:hAnsi="宋体"/>
          <w:b/>
          <w:color w:val="auto"/>
          <w:kern w:val="0"/>
          <w:sz w:val="32"/>
        </w:rPr>
      </w:pPr>
      <w:r>
        <w:rPr>
          <w:rFonts w:ascii="宋体" w:hAnsi="宋体" w:hint="eastAsia"/>
          <w:b/>
          <w:color w:val="auto"/>
          <w:kern w:val="0"/>
          <w:sz w:val="32"/>
        </w:rPr>
        <w:lastRenderedPageBreak/>
        <w:t>附件</w:t>
      </w:r>
      <w:r>
        <w:rPr>
          <w:rFonts w:ascii="宋体" w:hAnsi="宋体"/>
          <w:b/>
          <w:color w:val="auto"/>
          <w:kern w:val="0"/>
          <w:sz w:val="32"/>
        </w:rPr>
        <w:t xml:space="preserve">2  </w:t>
      </w:r>
      <w:r>
        <w:rPr>
          <w:rFonts w:ascii="宋体" w:hAnsi="宋体" w:hint="eastAsia"/>
          <w:b/>
          <w:color w:val="auto"/>
          <w:kern w:val="0"/>
          <w:sz w:val="32"/>
        </w:rPr>
        <w:t>法定代表人授权书</w:t>
      </w:r>
    </w:p>
    <w:p w14:paraId="0A2E08AA" w14:textId="77777777" w:rsidR="00234DA0" w:rsidRDefault="00234DA0">
      <w:pPr>
        <w:pStyle w:val="Char"/>
        <w:spacing w:line="480" w:lineRule="auto"/>
        <w:ind w:firstLine="482"/>
        <w:jc w:val="center"/>
        <w:rPr>
          <w:rFonts w:ascii="宋体" w:hAnsi="宋体"/>
          <w:b/>
          <w:color w:val="auto"/>
          <w:kern w:val="0"/>
        </w:rPr>
      </w:pPr>
    </w:p>
    <w:p w14:paraId="230F06B3" w14:textId="77777777" w:rsidR="00234DA0" w:rsidRDefault="00043600">
      <w:pPr>
        <w:spacing w:line="480" w:lineRule="auto"/>
        <w:ind w:firstLineChars="200" w:firstLine="480"/>
        <w:jc w:val="left"/>
        <w:rPr>
          <w:rFonts w:ascii="宋体" w:hAnsi="宋体"/>
          <w:color w:val="000000"/>
          <w:sz w:val="24"/>
        </w:rPr>
      </w:pPr>
      <w:r>
        <w:rPr>
          <w:rFonts w:ascii="宋体" w:hAnsi="宋体" w:hint="eastAsia"/>
          <w:color w:val="000000"/>
          <w:sz w:val="24"/>
        </w:rPr>
        <w:t>本授权书声明：注册于</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w:t>
      </w:r>
      <w:proofErr w:type="gramStart"/>
      <w:r>
        <w:rPr>
          <w:rFonts w:ascii="宋体" w:hAnsi="宋体" w:hint="eastAsia"/>
          <w:i/>
          <w:color w:val="000000"/>
          <w:sz w:val="24"/>
        </w:rPr>
        <w:t>商注册</w:t>
      </w:r>
      <w:proofErr w:type="gramEnd"/>
      <w:r>
        <w:rPr>
          <w:rFonts w:ascii="宋体" w:hAnsi="宋体" w:hint="eastAsia"/>
          <w:i/>
          <w:color w:val="000000"/>
          <w:sz w:val="24"/>
        </w:rPr>
        <w:t>地址</w:t>
      </w:r>
      <w:r>
        <w:rPr>
          <w:rFonts w:ascii="宋体" w:hAnsi="宋体" w:hint="eastAsia"/>
          <w:color w:val="000000"/>
          <w:sz w:val="24"/>
        </w:rPr>
        <w:t>）的（</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hint="eastAsia"/>
          <w:i/>
          <w:color w:val="000000"/>
          <w:sz w:val="24"/>
        </w:rPr>
        <w:t>法定代表人姓名、职务</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授权 （</w:t>
      </w:r>
      <w:r>
        <w:rPr>
          <w:rFonts w:ascii="宋体" w:hAnsi="宋体" w:hint="eastAsia"/>
          <w:i/>
          <w:color w:val="000000"/>
          <w:sz w:val="24"/>
        </w:rPr>
        <w:t>单位名称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的</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被授权人的姓名、职务</w:t>
      </w:r>
      <w:r>
        <w:rPr>
          <w:rFonts w:ascii="宋体" w:hAnsi="宋体" w:hint="eastAsia"/>
          <w:color w:val="000000"/>
          <w:sz w:val="24"/>
        </w:rPr>
        <w:t>）为</w:t>
      </w:r>
      <w:r>
        <w:rPr>
          <w:rFonts w:ascii="宋体" w:hAnsi="宋体"/>
          <w:color w:val="000000"/>
          <w:sz w:val="24"/>
        </w:rPr>
        <w:t>(</w:t>
      </w:r>
      <w:r>
        <w:rPr>
          <w:rFonts w:ascii="宋体" w:hAnsi="宋体" w:hint="eastAsia"/>
          <w:i/>
          <w:color w:val="000000"/>
          <w:sz w:val="24"/>
        </w:rPr>
        <w:t>供应商名称</w:t>
      </w:r>
      <w:r>
        <w:rPr>
          <w:rFonts w:ascii="宋体" w:hAnsi="宋体" w:hint="eastAsia"/>
          <w:color w:val="000000"/>
          <w:sz w:val="24"/>
        </w:rPr>
        <w:t>）</w:t>
      </w:r>
      <w:r>
        <w:rPr>
          <w:rFonts w:ascii="宋体" w:hAnsi="宋体"/>
          <w:color w:val="000000"/>
          <w:sz w:val="24"/>
          <w:u w:val="single"/>
        </w:rPr>
        <w:t xml:space="preserve">                           </w:t>
      </w:r>
      <w:r>
        <w:rPr>
          <w:rFonts w:ascii="宋体" w:hAnsi="宋体" w:hint="eastAsia"/>
          <w:color w:val="000000"/>
          <w:sz w:val="24"/>
        </w:rPr>
        <w:t xml:space="preserve">的合法代理人，就 </w:t>
      </w:r>
      <w:r>
        <w:rPr>
          <w:rFonts w:ascii="宋体" w:hAnsi="宋体" w:hint="eastAsia"/>
          <w:color w:val="000000"/>
          <w:kern w:val="0"/>
          <w:sz w:val="24"/>
          <w:u w:val="single"/>
        </w:rPr>
        <w:t xml:space="preserve">重庆国际复合材料股份有限公司                   </w:t>
      </w:r>
      <w:r>
        <w:rPr>
          <w:rFonts w:ascii="宋体" w:hAnsi="宋体" w:cs="Arial" w:hint="eastAsia"/>
          <w:color w:val="000000"/>
          <w:sz w:val="24"/>
        </w:rPr>
        <w:t>项目的</w:t>
      </w:r>
      <w:r>
        <w:rPr>
          <w:rFonts w:ascii="宋体" w:hAnsi="宋体" w:hint="eastAsia"/>
          <w:color w:val="000000"/>
          <w:sz w:val="24"/>
        </w:rPr>
        <w:t>竞争性谈判，以</w:t>
      </w:r>
      <w:r>
        <w:rPr>
          <w:rFonts w:ascii="宋体" w:hAnsi="宋体"/>
          <w:color w:val="000000"/>
          <w:sz w:val="24"/>
          <w:u w:val="single"/>
        </w:rPr>
        <w:t xml:space="preserve">                           </w:t>
      </w:r>
      <w:r>
        <w:rPr>
          <w:rFonts w:ascii="宋体" w:hAnsi="宋体" w:hint="eastAsia"/>
          <w:color w:val="000000"/>
          <w:sz w:val="24"/>
        </w:rPr>
        <w:t>（</w:t>
      </w:r>
      <w:r>
        <w:rPr>
          <w:rFonts w:ascii="宋体" w:hAnsi="宋体" w:hint="eastAsia"/>
          <w:i/>
          <w:color w:val="000000"/>
          <w:sz w:val="24"/>
        </w:rPr>
        <w:t>供应商名称</w:t>
      </w:r>
      <w:r>
        <w:rPr>
          <w:rFonts w:ascii="宋体" w:hAnsi="宋体" w:hint="eastAsia"/>
          <w:color w:val="000000"/>
          <w:sz w:val="24"/>
        </w:rPr>
        <w:t>）的名义处理一切与之有关的事务。被授权人无转委托权。</w:t>
      </w:r>
    </w:p>
    <w:p w14:paraId="1280C990" w14:textId="77777777" w:rsidR="00234DA0" w:rsidRDefault="00043600">
      <w:pPr>
        <w:spacing w:line="480" w:lineRule="auto"/>
        <w:ind w:firstLineChars="200" w:firstLine="480"/>
        <w:rPr>
          <w:rFonts w:ascii="宋体" w:hAnsi="宋体"/>
          <w:color w:val="000000"/>
          <w:sz w:val="24"/>
        </w:rPr>
      </w:pPr>
      <w:r>
        <w:rPr>
          <w:rFonts w:ascii="宋体" w:hAnsi="宋体" w:hint="eastAsia"/>
          <w:color w:val="000000"/>
          <w:sz w:val="24"/>
        </w:rPr>
        <w:t>本授权书于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日签字生效。</w:t>
      </w:r>
    </w:p>
    <w:p w14:paraId="71C14631" w14:textId="77777777" w:rsidR="00234DA0" w:rsidRDefault="00234DA0">
      <w:pPr>
        <w:spacing w:line="480" w:lineRule="auto"/>
        <w:rPr>
          <w:rFonts w:ascii="宋体" w:hAnsi="宋体"/>
          <w:color w:val="000000"/>
          <w:sz w:val="24"/>
        </w:rPr>
      </w:pPr>
    </w:p>
    <w:p w14:paraId="1EAEBE70" w14:textId="77777777" w:rsidR="00234DA0" w:rsidRDefault="00043600">
      <w:pPr>
        <w:spacing w:line="480" w:lineRule="auto"/>
        <w:rPr>
          <w:rFonts w:ascii="宋体" w:hAnsi="宋体"/>
          <w:color w:val="000000"/>
          <w:sz w:val="24"/>
          <w:u w:val="single"/>
        </w:rPr>
      </w:pPr>
      <w:r>
        <w:rPr>
          <w:rFonts w:ascii="宋体" w:hAnsi="宋体" w:hint="eastAsia"/>
          <w:color w:val="000000"/>
          <w:sz w:val="24"/>
        </w:rPr>
        <w:t>法定代表人签字：</w:t>
      </w:r>
      <w:r>
        <w:rPr>
          <w:rFonts w:ascii="宋体" w:hAnsi="宋体" w:hint="eastAsia"/>
          <w:color w:val="000000"/>
          <w:sz w:val="24"/>
          <w:u w:val="single"/>
        </w:rPr>
        <w:t xml:space="preserve">                            </w:t>
      </w:r>
    </w:p>
    <w:p w14:paraId="30CC9340" w14:textId="77777777" w:rsidR="00234DA0" w:rsidRDefault="00043600">
      <w:pPr>
        <w:spacing w:line="480" w:lineRule="auto"/>
        <w:rPr>
          <w:rFonts w:ascii="宋体" w:hAnsi="宋体"/>
          <w:color w:val="000000"/>
          <w:sz w:val="24"/>
          <w:u w:val="single"/>
        </w:rPr>
      </w:pPr>
      <w:r>
        <w:rPr>
          <w:rFonts w:ascii="宋体" w:hAnsi="宋体" w:hint="eastAsia"/>
          <w:color w:val="000000"/>
          <w:sz w:val="24"/>
        </w:rPr>
        <w:t>被授权人签字：</w:t>
      </w:r>
      <w:r>
        <w:rPr>
          <w:rFonts w:ascii="宋体" w:hAnsi="宋体" w:hint="eastAsia"/>
          <w:color w:val="000000"/>
          <w:sz w:val="24"/>
          <w:u w:val="single"/>
        </w:rPr>
        <w:t xml:space="preserve">                              </w:t>
      </w:r>
    </w:p>
    <w:p w14:paraId="3339B972" w14:textId="77777777" w:rsidR="00234DA0" w:rsidRDefault="00234DA0">
      <w:pPr>
        <w:rPr>
          <w:rFonts w:ascii="宋体" w:hAnsi="宋体"/>
          <w:color w:val="000000"/>
        </w:rPr>
      </w:pPr>
    </w:p>
    <w:p w14:paraId="488C10EC" w14:textId="77777777" w:rsidR="00234DA0" w:rsidRDefault="00043600">
      <w:pPr>
        <w:spacing w:line="360" w:lineRule="auto"/>
        <w:rPr>
          <w:rFonts w:ascii="宋体" w:hAnsi="宋体"/>
          <w:color w:val="000000"/>
          <w:sz w:val="24"/>
        </w:rPr>
      </w:pPr>
      <w:r>
        <w:rPr>
          <w:rFonts w:ascii="宋体" w:hAnsi="宋体" w:hint="eastAsia"/>
          <w:color w:val="000000"/>
          <w:sz w:val="24"/>
        </w:rPr>
        <w:t>供应商名称：</w:t>
      </w:r>
      <w:r>
        <w:rPr>
          <w:rFonts w:ascii="宋体" w:hAnsi="宋体" w:hint="eastAsia"/>
          <w:color w:val="000000"/>
          <w:sz w:val="24"/>
          <w:u w:val="single"/>
        </w:rPr>
        <w:t xml:space="preserve">                       </w:t>
      </w:r>
      <w:r>
        <w:rPr>
          <w:rFonts w:ascii="宋体" w:hAnsi="宋体" w:hint="eastAsia"/>
          <w:color w:val="000000"/>
          <w:sz w:val="24"/>
        </w:rPr>
        <w:t>（盖章）</w:t>
      </w:r>
    </w:p>
    <w:p w14:paraId="407204A7" w14:textId="77777777" w:rsidR="00234DA0" w:rsidRDefault="00234DA0">
      <w:pPr>
        <w:spacing w:line="360" w:lineRule="auto"/>
        <w:rPr>
          <w:rFonts w:ascii="宋体" w:hAnsi="宋体"/>
          <w:color w:val="000000"/>
          <w:sz w:val="24"/>
        </w:rPr>
      </w:pPr>
    </w:p>
    <w:p w14:paraId="7129491D" w14:textId="77777777" w:rsidR="00234DA0" w:rsidRDefault="00043600">
      <w:pPr>
        <w:spacing w:line="360" w:lineRule="auto"/>
        <w:rPr>
          <w:rFonts w:ascii="宋体" w:hAnsi="宋体"/>
          <w:color w:val="000000"/>
          <w:sz w:val="18"/>
          <w:szCs w:val="18"/>
        </w:rPr>
        <w:sectPr w:rsidR="00234DA0">
          <w:pgSz w:w="11906" w:h="16838"/>
          <w:pgMar w:top="1440" w:right="1800" w:bottom="1440" w:left="1800" w:header="851" w:footer="992" w:gutter="0"/>
          <w:cols w:space="720"/>
          <w:docGrid w:linePitch="312"/>
        </w:sectPr>
      </w:pPr>
      <w:r>
        <w:rPr>
          <w:rFonts w:ascii="宋体" w:hAnsi="宋体" w:hint="eastAsia"/>
          <w:color w:val="000000"/>
          <w:sz w:val="24"/>
        </w:rPr>
        <w:t xml:space="preserve">日期：     年    月 </w:t>
      </w:r>
      <w:r>
        <w:rPr>
          <w:rFonts w:ascii="宋体" w:hAnsi="宋体"/>
          <w:color w:val="000000"/>
          <w:sz w:val="24"/>
        </w:rPr>
        <w:t xml:space="preserve">   </w:t>
      </w:r>
      <w:r>
        <w:rPr>
          <w:rFonts w:ascii="宋体" w:hAnsi="宋体" w:hint="eastAsia"/>
          <w:color w:val="000000"/>
          <w:sz w:val="24"/>
        </w:rPr>
        <w:t>日</w:t>
      </w:r>
    </w:p>
    <w:p w14:paraId="57E6E48E" w14:textId="77777777" w:rsidR="00234DA0" w:rsidRDefault="00043600">
      <w:pPr>
        <w:widowControl/>
        <w:jc w:val="center"/>
        <w:outlineLvl w:val="0"/>
        <w:rPr>
          <w:rFonts w:ascii="宋体" w:hAnsi="宋体"/>
          <w:b/>
          <w:kern w:val="0"/>
          <w:sz w:val="32"/>
          <w:szCs w:val="28"/>
        </w:rPr>
      </w:pPr>
      <w:r>
        <w:rPr>
          <w:rFonts w:ascii="宋体" w:hAnsi="宋体" w:hint="eastAsia"/>
          <w:b/>
          <w:kern w:val="0"/>
          <w:sz w:val="32"/>
          <w:szCs w:val="28"/>
        </w:rPr>
        <w:lastRenderedPageBreak/>
        <w:t>附件</w:t>
      </w:r>
      <w:r>
        <w:rPr>
          <w:rFonts w:ascii="宋体" w:hAnsi="宋体"/>
          <w:b/>
          <w:kern w:val="0"/>
          <w:sz w:val="32"/>
          <w:szCs w:val="28"/>
        </w:rPr>
        <w:t xml:space="preserve">3 </w:t>
      </w:r>
      <w:r>
        <w:rPr>
          <w:rFonts w:ascii="宋体" w:hAnsi="宋体" w:hint="eastAsia"/>
          <w:b/>
          <w:kern w:val="0"/>
          <w:sz w:val="32"/>
          <w:szCs w:val="28"/>
        </w:rPr>
        <w:t>资格</w:t>
      </w:r>
      <w:r>
        <w:rPr>
          <w:rFonts w:ascii="宋体" w:hAnsi="宋体"/>
          <w:b/>
          <w:kern w:val="0"/>
          <w:sz w:val="32"/>
          <w:szCs w:val="28"/>
        </w:rPr>
        <w:t>证明文件</w:t>
      </w:r>
    </w:p>
    <w:p w14:paraId="4FDB01B6" w14:textId="77777777" w:rsidR="00234DA0" w:rsidRDefault="00234DA0">
      <w:pPr>
        <w:widowControl/>
        <w:jc w:val="center"/>
        <w:rPr>
          <w:rFonts w:ascii="宋体" w:hAnsi="宋体"/>
          <w:sz w:val="24"/>
        </w:rPr>
      </w:pPr>
    </w:p>
    <w:p w14:paraId="1FDD9310" w14:textId="77777777" w:rsidR="00234DA0" w:rsidRDefault="00043600">
      <w:pPr>
        <w:pStyle w:val="Char"/>
        <w:ind w:firstLineChars="0" w:firstLine="0"/>
        <w:rPr>
          <w:rFonts w:ascii="宋体" w:hAnsi="宋体"/>
          <w:b/>
        </w:rPr>
      </w:pPr>
      <w:r>
        <w:rPr>
          <w:rFonts w:ascii="宋体" w:hAnsi="宋体" w:hint="eastAsia"/>
          <w:color w:val="auto"/>
        </w:rPr>
        <w:t>供应商提交</w:t>
      </w:r>
      <w:r>
        <w:rPr>
          <w:rFonts w:ascii="宋体" w:hAnsi="宋体"/>
          <w:color w:val="auto"/>
        </w:rPr>
        <w:t>下列</w:t>
      </w:r>
      <w:r>
        <w:rPr>
          <w:rFonts w:ascii="宋体" w:hAnsi="宋体" w:hint="eastAsia"/>
          <w:color w:val="auto"/>
        </w:rPr>
        <w:t>资格证明文件</w:t>
      </w:r>
    </w:p>
    <w:p w14:paraId="125F8E87" w14:textId="77777777" w:rsidR="00234DA0" w:rsidRDefault="00043600">
      <w:pPr>
        <w:pStyle w:val="Char"/>
        <w:rPr>
          <w:rFonts w:ascii="宋体" w:hAnsi="宋体"/>
          <w:color w:val="auto"/>
        </w:rPr>
      </w:pPr>
      <w:r>
        <w:rPr>
          <w:rFonts w:ascii="宋体" w:hAnsi="宋体" w:hint="eastAsia"/>
          <w:color w:val="auto"/>
        </w:rPr>
        <w:t>（1）</w:t>
      </w:r>
      <w:r>
        <w:rPr>
          <w:rFonts w:ascii="宋体" w:hAnsi="宋体"/>
          <w:color w:val="auto"/>
        </w:rPr>
        <w:t>企业法人营业执照副本</w:t>
      </w:r>
      <w:r>
        <w:rPr>
          <w:rFonts w:ascii="宋体" w:hAnsi="宋体" w:hint="eastAsia"/>
          <w:color w:val="auto"/>
        </w:rPr>
        <w:t>（清晰</w:t>
      </w:r>
      <w:r>
        <w:rPr>
          <w:rFonts w:ascii="宋体" w:hAnsi="宋体"/>
          <w:color w:val="auto"/>
        </w:rPr>
        <w:t>复印件</w:t>
      </w:r>
      <w:r>
        <w:rPr>
          <w:rFonts w:ascii="宋体" w:hAnsi="宋体" w:hint="eastAsia"/>
          <w:color w:val="auto"/>
        </w:rPr>
        <w:t>并</w:t>
      </w:r>
      <w:r>
        <w:rPr>
          <w:rFonts w:ascii="宋体" w:hAnsi="宋体"/>
          <w:color w:val="auto"/>
        </w:rPr>
        <w:t>加盖有效公章</w:t>
      </w:r>
      <w:r>
        <w:rPr>
          <w:rFonts w:ascii="宋体" w:hAnsi="宋体" w:hint="eastAsia"/>
          <w:color w:val="auto"/>
        </w:rPr>
        <w:t>）</w:t>
      </w:r>
    </w:p>
    <w:p w14:paraId="76EB8FFB" w14:textId="77777777" w:rsidR="00234DA0" w:rsidRDefault="00043600">
      <w:pPr>
        <w:pStyle w:val="Char"/>
        <w:rPr>
          <w:rFonts w:ascii="宋体" w:hAnsi="宋体"/>
          <w:color w:val="auto"/>
        </w:rPr>
      </w:pPr>
      <w:r>
        <w:rPr>
          <w:rFonts w:ascii="宋体" w:hAnsi="宋体" w:hint="eastAsia"/>
          <w:color w:val="auto"/>
        </w:rPr>
        <w:t>（2）“信用中国”网站（www.creditchina.gov.cn）及中国政府采购网（www.ccgp.gov.cn）信用信息查询记录（其中信用中国网站</w:t>
      </w:r>
      <w:proofErr w:type="gramStart"/>
      <w:r>
        <w:rPr>
          <w:rFonts w:ascii="宋体" w:hAnsi="宋体" w:hint="eastAsia"/>
          <w:color w:val="auto"/>
        </w:rPr>
        <w:t>截图须分别</w:t>
      </w:r>
      <w:proofErr w:type="gramEnd"/>
      <w:r>
        <w:rPr>
          <w:rFonts w:ascii="宋体" w:hAnsi="宋体" w:hint="eastAsia"/>
          <w:color w:val="auto"/>
        </w:rPr>
        <w:t>提供“信用中国”网站“信用服务”栏中“失信被执行人查询”、“重大税收违法案件查询”、“政府采购严重违法失信名单查询”记录）的网页截图，查询时间为递交谈判文件截止时间前一天。</w:t>
      </w:r>
    </w:p>
    <w:p w14:paraId="45FF8034" w14:textId="77777777" w:rsidR="00234DA0" w:rsidRDefault="00043600">
      <w:pPr>
        <w:pStyle w:val="Char"/>
        <w:rPr>
          <w:rFonts w:ascii="宋体" w:hAnsi="宋体"/>
          <w:color w:val="auto"/>
        </w:rPr>
      </w:pPr>
      <w:r>
        <w:rPr>
          <w:rFonts w:ascii="宋体" w:hAnsi="宋体" w:hint="eastAsia"/>
          <w:color w:val="auto"/>
        </w:rPr>
        <w:t>（3）自公告之日起在“中国裁判文书网”的查询结果及参加本次采购活动前三年内，经营活动中没有重大违法记录书面声明函（成立年限不足的，提供成立以来的经营活动中没有重大违法记录书面声明函）</w:t>
      </w:r>
    </w:p>
    <w:p w14:paraId="75E613A5" w14:textId="77777777" w:rsidR="00234DA0" w:rsidRDefault="00043600">
      <w:pPr>
        <w:pStyle w:val="Char"/>
        <w:rPr>
          <w:rFonts w:ascii="宋体" w:hAnsi="宋体"/>
          <w:color w:val="auto"/>
        </w:rPr>
      </w:pPr>
      <w:r>
        <w:rPr>
          <w:rFonts w:ascii="宋体" w:hAnsi="宋体" w:hint="eastAsia"/>
          <w:color w:val="auto"/>
        </w:rPr>
        <w:t>（</w:t>
      </w:r>
      <w:r w:rsidR="001D6FB4">
        <w:rPr>
          <w:rFonts w:ascii="宋体" w:hAnsi="宋体"/>
          <w:color w:val="auto"/>
        </w:rPr>
        <w:t>4</w:t>
      </w:r>
      <w:r>
        <w:rPr>
          <w:rFonts w:ascii="宋体" w:hAnsi="宋体" w:hint="eastAsia"/>
          <w:color w:val="auto"/>
        </w:rPr>
        <w:t>）相关</w:t>
      </w:r>
      <w:r>
        <w:rPr>
          <w:rFonts w:ascii="宋体" w:hAnsi="宋体"/>
          <w:color w:val="auto"/>
        </w:rPr>
        <w:t>业绩</w:t>
      </w:r>
      <w:r>
        <w:rPr>
          <w:rFonts w:ascii="宋体" w:hAnsi="宋体" w:hint="eastAsia"/>
          <w:color w:val="auto"/>
        </w:rPr>
        <w:t>及</w:t>
      </w:r>
      <w:r>
        <w:rPr>
          <w:rFonts w:ascii="宋体" w:hAnsi="宋体"/>
          <w:color w:val="auto"/>
        </w:rPr>
        <w:t>目前正在</w:t>
      </w:r>
      <w:r>
        <w:rPr>
          <w:rFonts w:ascii="宋体" w:hAnsi="宋体" w:hint="eastAsia"/>
          <w:color w:val="auto"/>
        </w:rPr>
        <w:t>履行的</w:t>
      </w:r>
      <w:r>
        <w:rPr>
          <w:rFonts w:ascii="宋体" w:hAnsi="宋体"/>
          <w:color w:val="auto"/>
        </w:rPr>
        <w:t>情况</w:t>
      </w:r>
    </w:p>
    <w:p w14:paraId="168C8918" w14:textId="77777777" w:rsidR="00234DA0" w:rsidRDefault="00043600">
      <w:pPr>
        <w:pStyle w:val="Char"/>
        <w:rPr>
          <w:rFonts w:ascii="宋体" w:hAnsi="宋体"/>
          <w:color w:val="auto"/>
        </w:rPr>
      </w:pPr>
      <w:r>
        <w:rPr>
          <w:rFonts w:ascii="宋体" w:hAnsi="宋体" w:hint="eastAsia"/>
          <w:color w:val="auto"/>
        </w:rPr>
        <w:t>（</w:t>
      </w:r>
      <w:r w:rsidR="001D6FB4">
        <w:rPr>
          <w:rFonts w:ascii="宋体" w:hAnsi="宋体"/>
          <w:color w:val="auto"/>
        </w:rPr>
        <w:t>5</w:t>
      </w:r>
      <w:r>
        <w:rPr>
          <w:rFonts w:ascii="宋体" w:hAnsi="宋体" w:hint="eastAsia"/>
          <w:color w:val="auto"/>
        </w:rPr>
        <w:t>）近</w:t>
      </w:r>
      <w:r>
        <w:rPr>
          <w:rFonts w:ascii="宋体" w:hAnsi="宋体"/>
          <w:color w:val="auto"/>
        </w:rPr>
        <w:t>三年经济行为涉及纠纷情况</w:t>
      </w:r>
    </w:p>
    <w:p w14:paraId="287423C7" w14:textId="77777777" w:rsidR="00234DA0" w:rsidRDefault="00043600">
      <w:pPr>
        <w:pStyle w:val="Char"/>
        <w:rPr>
          <w:rFonts w:ascii="宋体" w:hAnsi="宋体"/>
          <w:color w:val="auto"/>
        </w:rPr>
      </w:pPr>
      <w:r>
        <w:rPr>
          <w:rFonts w:ascii="宋体" w:hAnsi="宋体" w:hint="eastAsia"/>
          <w:color w:val="auto"/>
        </w:rPr>
        <w:t>（</w:t>
      </w:r>
      <w:r w:rsidR="001D6FB4">
        <w:rPr>
          <w:rFonts w:ascii="宋体" w:hAnsi="宋体"/>
          <w:color w:val="auto"/>
        </w:rPr>
        <w:t>6</w:t>
      </w:r>
      <w:r>
        <w:rPr>
          <w:rFonts w:ascii="宋体" w:hAnsi="宋体" w:hint="eastAsia"/>
          <w:color w:val="auto"/>
        </w:rPr>
        <w:t>）其他</w:t>
      </w:r>
      <w:r>
        <w:rPr>
          <w:rFonts w:ascii="宋体" w:hAnsi="宋体"/>
          <w:color w:val="auto"/>
        </w:rPr>
        <w:t>证明文件和材料</w:t>
      </w:r>
    </w:p>
    <w:p w14:paraId="0A8D5CC4" w14:textId="77777777" w:rsidR="00234DA0" w:rsidRDefault="00043600">
      <w:pPr>
        <w:widowControl/>
        <w:jc w:val="left"/>
        <w:rPr>
          <w:rFonts w:ascii="宋体" w:hAnsi="宋体"/>
          <w:b/>
          <w:kern w:val="0"/>
          <w:sz w:val="28"/>
          <w:szCs w:val="28"/>
        </w:rPr>
      </w:pPr>
      <w:r>
        <w:rPr>
          <w:rFonts w:ascii="宋体" w:hAnsi="宋体"/>
          <w:b/>
          <w:kern w:val="0"/>
          <w:sz w:val="28"/>
          <w:szCs w:val="28"/>
        </w:rPr>
        <w:br w:type="page"/>
      </w:r>
    </w:p>
    <w:p w14:paraId="6C2C8C04" w14:textId="77777777" w:rsidR="003266AF" w:rsidRDefault="003266AF" w:rsidP="003266AF">
      <w:pPr>
        <w:widowControl/>
        <w:jc w:val="center"/>
        <w:outlineLvl w:val="0"/>
        <w:rPr>
          <w:rFonts w:ascii="宋体" w:hAnsi="宋体"/>
          <w:b/>
          <w:kern w:val="0"/>
          <w:sz w:val="32"/>
          <w:szCs w:val="28"/>
        </w:rPr>
      </w:pPr>
      <w:r>
        <w:rPr>
          <w:rFonts w:ascii="宋体" w:hAnsi="宋体" w:hint="eastAsia"/>
          <w:b/>
          <w:kern w:val="0"/>
          <w:sz w:val="32"/>
          <w:szCs w:val="28"/>
        </w:rPr>
        <w:lastRenderedPageBreak/>
        <w:t>附件</w:t>
      </w:r>
      <w:r>
        <w:rPr>
          <w:rFonts w:ascii="宋体" w:hAnsi="宋体"/>
          <w:b/>
          <w:kern w:val="0"/>
          <w:sz w:val="32"/>
          <w:szCs w:val="28"/>
        </w:rPr>
        <w:t>4</w:t>
      </w:r>
      <w:r>
        <w:rPr>
          <w:rFonts w:ascii="宋体" w:hAnsi="宋体" w:hint="eastAsia"/>
          <w:b/>
          <w:kern w:val="0"/>
          <w:sz w:val="32"/>
          <w:szCs w:val="28"/>
        </w:rPr>
        <w:t>：供应商基本情况表</w:t>
      </w:r>
    </w:p>
    <w:p w14:paraId="040453DE" w14:textId="77777777" w:rsidR="003266AF" w:rsidRDefault="003266AF" w:rsidP="003266AF">
      <w:pPr>
        <w:widowControl/>
        <w:jc w:val="center"/>
        <w:rPr>
          <w:rFonts w:ascii="宋体" w:hAnsi="宋体"/>
          <w:b/>
          <w:kern w:val="0"/>
          <w:sz w:val="24"/>
        </w:rPr>
      </w:pPr>
    </w:p>
    <w:p w14:paraId="35121A08" w14:textId="77777777" w:rsidR="003266AF" w:rsidRDefault="003266AF" w:rsidP="003266AF">
      <w:pPr>
        <w:widowControl/>
        <w:numPr>
          <w:ilvl w:val="0"/>
          <w:numId w:val="7"/>
        </w:numPr>
        <w:spacing w:line="360" w:lineRule="auto"/>
        <w:jc w:val="left"/>
        <w:rPr>
          <w:rFonts w:ascii="宋体" w:hAnsi="宋体"/>
          <w:color w:val="000000" w:themeColor="text1"/>
          <w:sz w:val="24"/>
        </w:rPr>
      </w:pPr>
      <w:r>
        <w:rPr>
          <w:rFonts w:ascii="宋体" w:hAnsi="宋体" w:hint="eastAsia"/>
          <w:color w:val="000000" w:themeColor="text1"/>
          <w:sz w:val="24"/>
        </w:rPr>
        <w:t>公司基本情况</w:t>
      </w:r>
    </w:p>
    <w:p w14:paraId="127D6918" w14:textId="77777777" w:rsidR="003266AF" w:rsidRDefault="003266AF" w:rsidP="003266AF">
      <w:pPr>
        <w:widowControl/>
        <w:numPr>
          <w:ilvl w:val="0"/>
          <w:numId w:val="8"/>
        </w:numPr>
        <w:spacing w:line="500" w:lineRule="exact"/>
        <w:jc w:val="left"/>
        <w:rPr>
          <w:rFonts w:ascii="宋体" w:hAnsi="宋体"/>
          <w:color w:val="000000" w:themeColor="text1"/>
          <w:sz w:val="24"/>
        </w:rPr>
      </w:pPr>
      <w:r>
        <w:rPr>
          <w:rFonts w:ascii="宋体" w:hAnsi="宋体" w:hint="eastAsia"/>
          <w:color w:val="000000" w:themeColor="text1"/>
          <w:sz w:val="24"/>
        </w:rPr>
        <w:t>公司名称：</w:t>
      </w:r>
      <w:r>
        <w:rPr>
          <w:rFonts w:ascii="宋体" w:hAnsi="宋体"/>
          <w:color w:val="000000" w:themeColor="text1"/>
          <w:sz w:val="24"/>
        </w:rPr>
        <w:softHyphen/>
      </w:r>
      <w:r>
        <w:rPr>
          <w:rFonts w:ascii="宋体" w:hAnsi="宋体"/>
          <w:color w:val="000000" w:themeColor="text1"/>
          <w:sz w:val="24"/>
        </w:rPr>
        <w:softHyphen/>
      </w:r>
      <w:r>
        <w:rPr>
          <w:rFonts w:ascii="宋体" w:hAnsi="宋体"/>
          <w:color w:val="000000" w:themeColor="text1"/>
          <w:sz w:val="24"/>
        </w:rPr>
        <w:softHyphen/>
      </w:r>
      <w:r>
        <w:rPr>
          <w:rFonts w:ascii="宋体" w:hAnsi="宋体"/>
          <w:color w:val="000000" w:themeColor="text1"/>
          <w:sz w:val="24"/>
        </w:rPr>
        <w:softHyphen/>
        <w:t>___________________________________</w:t>
      </w:r>
    </w:p>
    <w:p w14:paraId="70357C6E" w14:textId="77777777" w:rsidR="003266AF" w:rsidRDefault="003266AF" w:rsidP="003266AF">
      <w:pPr>
        <w:widowControl/>
        <w:spacing w:line="500" w:lineRule="exact"/>
        <w:jc w:val="left"/>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注册地址：_</w:t>
      </w:r>
      <w:r>
        <w:rPr>
          <w:rFonts w:ascii="宋体" w:hAnsi="宋体"/>
          <w:color w:val="000000" w:themeColor="text1"/>
          <w:sz w:val="24"/>
        </w:rPr>
        <w:t>__________________________________</w:t>
      </w:r>
    </w:p>
    <w:p w14:paraId="4EF38970" w14:textId="77777777" w:rsidR="003266AF" w:rsidRDefault="003266AF" w:rsidP="003266AF">
      <w:pPr>
        <w:widowControl/>
        <w:spacing w:line="500" w:lineRule="exact"/>
        <w:jc w:val="left"/>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注册年份：_</w:t>
      </w:r>
      <w:r>
        <w:rPr>
          <w:rFonts w:ascii="宋体" w:hAnsi="宋体"/>
          <w:color w:val="000000" w:themeColor="text1"/>
          <w:sz w:val="24"/>
        </w:rPr>
        <w:t>__________________________________</w:t>
      </w:r>
    </w:p>
    <w:p w14:paraId="6FEC62BA" w14:textId="77777777" w:rsidR="003266AF" w:rsidRDefault="003266AF" w:rsidP="003266AF">
      <w:pPr>
        <w:widowControl/>
        <w:spacing w:line="500" w:lineRule="exact"/>
        <w:jc w:val="left"/>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法定代表人姓名：_</w:t>
      </w:r>
      <w:r>
        <w:rPr>
          <w:rFonts w:ascii="宋体" w:hAnsi="宋体"/>
          <w:color w:val="000000" w:themeColor="text1"/>
          <w:sz w:val="24"/>
        </w:rPr>
        <w:t>____________________________</w:t>
      </w:r>
    </w:p>
    <w:p w14:paraId="5A947FFE" w14:textId="77777777" w:rsidR="003266AF" w:rsidRDefault="003266AF" w:rsidP="003266AF">
      <w:pPr>
        <w:widowControl/>
        <w:numPr>
          <w:ilvl w:val="0"/>
          <w:numId w:val="8"/>
        </w:numPr>
        <w:spacing w:line="500" w:lineRule="exact"/>
        <w:jc w:val="left"/>
        <w:rPr>
          <w:rFonts w:ascii="宋体" w:hAnsi="宋体"/>
          <w:color w:val="000000" w:themeColor="text1"/>
          <w:sz w:val="24"/>
        </w:rPr>
      </w:pPr>
      <w:r>
        <w:rPr>
          <w:rFonts w:ascii="宋体" w:hAnsi="宋体" w:hint="eastAsia"/>
          <w:color w:val="000000" w:themeColor="text1"/>
          <w:sz w:val="24"/>
        </w:rPr>
        <w:t>公司经营情况：（包括公司近3年年平均营业额、是否获得行业内的荣誉证书和质量认可证明等其他相关情况）。</w:t>
      </w:r>
    </w:p>
    <w:p w14:paraId="0DFF0805" w14:textId="77777777" w:rsidR="003266AF" w:rsidRDefault="003266AF" w:rsidP="003266AF">
      <w:pPr>
        <w:widowControl/>
        <w:spacing w:line="500" w:lineRule="exact"/>
        <w:jc w:val="left"/>
        <w:rPr>
          <w:rFonts w:ascii="宋体" w:hAnsi="宋体"/>
          <w:color w:val="000000" w:themeColor="text1"/>
          <w:sz w:val="24"/>
        </w:rPr>
      </w:pPr>
    </w:p>
    <w:p w14:paraId="0BE36C01" w14:textId="77777777" w:rsidR="003266AF" w:rsidRDefault="003266AF" w:rsidP="003266AF">
      <w:pPr>
        <w:widowControl/>
        <w:spacing w:line="500" w:lineRule="exact"/>
        <w:jc w:val="left"/>
        <w:rPr>
          <w:rFonts w:ascii="宋体" w:hAnsi="宋体"/>
          <w:color w:val="000000" w:themeColor="text1"/>
          <w:sz w:val="24"/>
        </w:rPr>
      </w:pPr>
    </w:p>
    <w:p w14:paraId="2EB32114" w14:textId="77777777" w:rsidR="003266AF" w:rsidRDefault="003266AF" w:rsidP="003266AF">
      <w:pPr>
        <w:widowControl/>
        <w:spacing w:line="500" w:lineRule="exact"/>
        <w:jc w:val="left"/>
        <w:rPr>
          <w:rFonts w:ascii="宋体" w:hAnsi="宋体"/>
          <w:color w:val="000000" w:themeColor="text1"/>
          <w:sz w:val="24"/>
        </w:rPr>
      </w:pPr>
    </w:p>
    <w:p w14:paraId="2908D761" w14:textId="77777777" w:rsidR="003266AF" w:rsidRDefault="003266AF" w:rsidP="003266AF">
      <w:pPr>
        <w:widowControl/>
        <w:spacing w:line="500" w:lineRule="exact"/>
        <w:ind w:firstLineChars="2000" w:firstLine="4800"/>
        <w:jc w:val="left"/>
        <w:rPr>
          <w:rFonts w:ascii="宋体" w:hAnsi="宋体"/>
          <w:color w:val="000000" w:themeColor="text1"/>
          <w:sz w:val="24"/>
        </w:rPr>
      </w:pPr>
      <w:r>
        <w:rPr>
          <w:rFonts w:ascii="宋体" w:hAnsi="宋体" w:hint="eastAsia"/>
          <w:color w:val="000000" w:themeColor="text1"/>
          <w:sz w:val="24"/>
        </w:rPr>
        <w:t>供应商代表签字：</w:t>
      </w:r>
    </w:p>
    <w:p w14:paraId="533B7948" w14:textId="77777777" w:rsidR="003266AF" w:rsidRDefault="003266AF" w:rsidP="003266AF">
      <w:pPr>
        <w:widowControl/>
        <w:spacing w:line="500" w:lineRule="exact"/>
        <w:jc w:val="left"/>
        <w:rPr>
          <w:rFonts w:ascii="宋体" w:hAnsi="宋体"/>
          <w:color w:val="000000" w:themeColor="text1"/>
          <w:sz w:val="24"/>
        </w:rPr>
      </w:pPr>
    </w:p>
    <w:p w14:paraId="2BA89F37" w14:textId="77777777" w:rsidR="003266AF" w:rsidRDefault="003266AF" w:rsidP="003266AF">
      <w:pPr>
        <w:widowControl/>
        <w:spacing w:line="500" w:lineRule="exact"/>
        <w:jc w:val="left"/>
        <w:rPr>
          <w:rFonts w:ascii="宋体" w:hAnsi="宋体"/>
          <w:color w:val="000000" w:themeColor="text1"/>
          <w:sz w:val="24"/>
        </w:rPr>
      </w:pP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（公章）</w:t>
      </w:r>
    </w:p>
    <w:p w14:paraId="7EF0D592" w14:textId="77777777" w:rsidR="003266AF" w:rsidRDefault="003266AF" w:rsidP="003266AF">
      <w:pPr>
        <w:widowControl/>
        <w:spacing w:line="500" w:lineRule="exact"/>
        <w:jc w:val="left"/>
        <w:rPr>
          <w:rFonts w:ascii="宋体" w:hAnsi="宋体"/>
          <w:color w:val="000000" w:themeColor="text1"/>
          <w:sz w:val="24"/>
        </w:rPr>
      </w:pPr>
    </w:p>
    <w:p w14:paraId="783E4503" w14:textId="77777777" w:rsidR="003266AF" w:rsidRDefault="003266AF" w:rsidP="003266AF">
      <w:pPr>
        <w:spacing w:line="500" w:lineRule="exact"/>
        <w:ind w:firstLineChars="2000" w:firstLine="4800"/>
        <w:rPr>
          <w:rFonts w:ascii="宋体" w:hAnsi="宋体"/>
          <w:sz w:val="24"/>
        </w:rPr>
      </w:pPr>
      <w:r>
        <w:rPr>
          <w:rFonts w:ascii="宋体" w:hAnsi="宋体" w:hint="eastAsia"/>
          <w:color w:val="000000" w:themeColor="text1"/>
          <w:sz w:val="24"/>
        </w:rPr>
        <w:t>日</w:t>
      </w:r>
      <w:r>
        <w:rPr>
          <w:rFonts w:ascii="宋体" w:hAnsi="宋体"/>
          <w:color w:val="000000" w:themeColor="text1"/>
          <w:sz w:val="24"/>
        </w:rPr>
        <w:t xml:space="preserve"> </w:t>
      </w:r>
      <w:r>
        <w:rPr>
          <w:rFonts w:ascii="宋体" w:hAnsi="宋体" w:hint="eastAsia"/>
          <w:color w:val="000000" w:themeColor="text1"/>
          <w:sz w:val="24"/>
        </w:rPr>
        <w:t>期：</w:t>
      </w:r>
    </w:p>
    <w:p w14:paraId="07EA716A" w14:textId="77777777" w:rsidR="00234DA0" w:rsidRDefault="00234DA0"/>
    <w:p w14:paraId="480DA395" w14:textId="77777777" w:rsidR="00234DA0" w:rsidRDefault="00234DA0"/>
    <w:p w14:paraId="4E496E2F" w14:textId="77777777" w:rsidR="00234DA0" w:rsidRDefault="00234DA0"/>
    <w:p w14:paraId="7214DFDB" w14:textId="77777777" w:rsidR="00234DA0" w:rsidRDefault="00234DA0"/>
    <w:p w14:paraId="25DCCC25" w14:textId="77777777" w:rsidR="00234DA0" w:rsidRDefault="00234DA0">
      <w:pPr>
        <w:widowControl/>
        <w:jc w:val="center"/>
        <w:rPr>
          <w:rFonts w:ascii="宋体" w:hAnsi="宋体"/>
          <w:b/>
          <w:kern w:val="0"/>
          <w:sz w:val="32"/>
          <w:szCs w:val="28"/>
        </w:rPr>
      </w:pPr>
    </w:p>
    <w:p w14:paraId="22907D63" w14:textId="77777777" w:rsidR="00234DA0" w:rsidRDefault="00234DA0">
      <w:pPr>
        <w:widowControl/>
        <w:jc w:val="center"/>
        <w:rPr>
          <w:rFonts w:ascii="宋体" w:hAnsi="宋体"/>
          <w:b/>
          <w:kern w:val="0"/>
          <w:sz w:val="32"/>
          <w:szCs w:val="28"/>
        </w:rPr>
      </w:pPr>
    </w:p>
    <w:p w14:paraId="1C26FF8E" w14:textId="77777777" w:rsidR="00234DA0" w:rsidRDefault="00234DA0">
      <w:pPr>
        <w:widowControl/>
        <w:jc w:val="center"/>
        <w:rPr>
          <w:rFonts w:ascii="宋体" w:hAnsi="宋体"/>
          <w:b/>
          <w:kern w:val="0"/>
          <w:sz w:val="32"/>
          <w:szCs w:val="28"/>
        </w:rPr>
      </w:pPr>
    </w:p>
    <w:p w14:paraId="1F26B418" w14:textId="77777777" w:rsidR="00234DA0" w:rsidRDefault="00234DA0">
      <w:pPr>
        <w:widowControl/>
        <w:jc w:val="center"/>
        <w:rPr>
          <w:rFonts w:ascii="宋体" w:hAnsi="宋体"/>
          <w:b/>
          <w:kern w:val="0"/>
          <w:sz w:val="32"/>
          <w:szCs w:val="28"/>
        </w:rPr>
      </w:pPr>
    </w:p>
    <w:p w14:paraId="2AD7B777" w14:textId="77777777" w:rsidR="00234DA0" w:rsidRDefault="00234DA0" w:rsidP="005C1B0C">
      <w:pPr>
        <w:pStyle w:val="3"/>
      </w:pPr>
    </w:p>
    <w:p w14:paraId="30A6134B" w14:textId="77777777" w:rsidR="004E3A08" w:rsidRDefault="004E3A08" w:rsidP="004E3A08"/>
    <w:p w14:paraId="6E3EED86" w14:textId="77777777" w:rsidR="007C6882" w:rsidRDefault="007C6882" w:rsidP="007C6882">
      <w:pPr>
        <w:widowControl/>
        <w:jc w:val="left"/>
        <w:rPr>
          <w:rFonts w:ascii="宋体" w:hAnsi="宋体"/>
          <w:b/>
          <w:kern w:val="0"/>
          <w:sz w:val="32"/>
          <w:szCs w:val="28"/>
        </w:rPr>
        <w:sectPr w:rsidR="007C6882">
          <w:headerReference w:type="default" r:id="rId12"/>
          <w:footerReference w:type="default" r:id="rId13"/>
          <w:pgSz w:w="11906" w:h="16838"/>
          <w:pgMar w:top="1440" w:right="1800" w:bottom="1440" w:left="1800" w:header="851" w:footer="992" w:gutter="0"/>
          <w:cols w:space="425"/>
          <w:docGrid w:type="lines" w:linePitch="312"/>
        </w:sectPr>
      </w:pPr>
    </w:p>
    <w:p w14:paraId="7F2B203E" w14:textId="77777777" w:rsidR="004E3A08" w:rsidRDefault="004E3A08" w:rsidP="004E3A08">
      <w:pPr>
        <w:widowControl/>
        <w:jc w:val="center"/>
        <w:outlineLvl w:val="0"/>
        <w:rPr>
          <w:rFonts w:ascii="宋体" w:hAnsi="宋体"/>
          <w:b/>
          <w:kern w:val="0"/>
          <w:sz w:val="32"/>
          <w:szCs w:val="28"/>
        </w:rPr>
      </w:pPr>
      <w:r>
        <w:rPr>
          <w:rFonts w:ascii="宋体" w:hAnsi="宋体" w:hint="eastAsia"/>
          <w:b/>
          <w:kern w:val="0"/>
          <w:sz w:val="32"/>
          <w:szCs w:val="28"/>
        </w:rPr>
        <w:lastRenderedPageBreak/>
        <w:t>附件</w:t>
      </w:r>
      <w:r>
        <w:rPr>
          <w:rFonts w:ascii="宋体" w:hAnsi="宋体"/>
          <w:b/>
          <w:kern w:val="0"/>
          <w:sz w:val="32"/>
          <w:szCs w:val="28"/>
        </w:rPr>
        <w:t>5</w:t>
      </w:r>
      <w:r>
        <w:rPr>
          <w:rFonts w:ascii="宋体" w:hAnsi="宋体" w:hint="eastAsia"/>
          <w:b/>
          <w:kern w:val="0"/>
          <w:sz w:val="32"/>
          <w:szCs w:val="28"/>
        </w:rPr>
        <w:t>：供应商报价函</w:t>
      </w:r>
      <w:r w:rsidRPr="004E3A08">
        <w:rPr>
          <w:rFonts w:ascii="宋体" w:hAnsi="宋体" w:hint="eastAsia"/>
          <w:b/>
          <w:kern w:val="0"/>
          <w:sz w:val="32"/>
          <w:szCs w:val="28"/>
        </w:rPr>
        <w:t xml:space="preserve">     </w:t>
      </w:r>
    </w:p>
    <w:p w14:paraId="3480E063" w14:textId="77777777" w:rsidR="005C1B0C" w:rsidRPr="009F4990" w:rsidRDefault="006F336C" w:rsidP="009F4990">
      <w:pPr>
        <w:jc w:val="left"/>
        <w:rPr>
          <w:sz w:val="32"/>
          <w:szCs w:val="32"/>
        </w:rPr>
      </w:pPr>
      <w:r w:rsidRPr="009F4990">
        <w:rPr>
          <w:rFonts w:hint="eastAsia"/>
          <w:sz w:val="32"/>
          <w:szCs w:val="32"/>
        </w:rPr>
        <w:t>项目名称：</w:t>
      </w:r>
      <w:r w:rsidRPr="009F4990">
        <w:rPr>
          <w:sz w:val="32"/>
          <w:szCs w:val="32"/>
        </w:rPr>
        <w:t>财经顾问</w:t>
      </w:r>
      <w:r w:rsidRPr="009F4990">
        <w:rPr>
          <w:rFonts w:hint="eastAsia"/>
          <w:sz w:val="32"/>
          <w:szCs w:val="32"/>
        </w:rPr>
        <w:t>服务报价</w:t>
      </w:r>
      <w:r w:rsidRPr="009F4990">
        <w:rPr>
          <w:rFonts w:hint="eastAsia"/>
          <w:sz w:val="32"/>
          <w:szCs w:val="32"/>
        </w:rPr>
        <w:t xml:space="preserve"> </w:t>
      </w:r>
      <w:r w:rsidR="009F4990">
        <w:rPr>
          <w:sz w:val="32"/>
          <w:szCs w:val="32"/>
        </w:rPr>
        <w:t xml:space="preserve">            </w:t>
      </w:r>
      <w:r w:rsidRPr="009F4990">
        <w:rPr>
          <w:rFonts w:hint="eastAsia"/>
          <w:sz w:val="32"/>
          <w:szCs w:val="32"/>
        </w:rPr>
        <w:t>税率</w:t>
      </w:r>
      <w:r w:rsidRPr="009F4990">
        <w:rPr>
          <w:rFonts w:hint="eastAsia"/>
          <w:sz w:val="32"/>
          <w:szCs w:val="32"/>
          <w:u w:val="single"/>
        </w:rPr>
        <w:t>：</w:t>
      </w:r>
      <w:r w:rsidRPr="009F4990">
        <w:rPr>
          <w:rFonts w:hint="eastAsia"/>
          <w:sz w:val="32"/>
          <w:szCs w:val="32"/>
          <w:u w:val="single"/>
        </w:rPr>
        <w:t xml:space="preserve"> </w:t>
      </w:r>
      <w:r w:rsidRPr="009F4990">
        <w:rPr>
          <w:sz w:val="32"/>
          <w:szCs w:val="32"/>
          <w:u w:val="single"/>
        </w:rPr>
        <w:t xml:space="preserve">       </w:t>
      </w:r>
      <w:r w:rsidRPr="009F4990">
        <w:rPr>
          <w:sz w:val="32"/>
          <w:szCs w:val="32"/>
        </w:rPr>
        <w:t xml:space="preserve"> </w:t>
      </w:r>
      <w:r w:rsidR="009F4990">
        <w:rPr>
          <w:sz w:val="32"/>
          <w:szCs w:val="32"/>
        </w:rPr>
        <w:t xml:space="preserve">        </w:t>
      </w:r>
      <w:r w:rsidRPr="009F4990">
        <w:rPr>
          <w:rFonts w:hint="eastAsia"/>
          <w:sz w:val="32"/>
          <w:szCs w:val="32"/>
        </w:rPr>
        <w:t>单位：人民币（不含税价）</w:t>
      </w:r>
    </w:p>
    <w:tbl>
      <w:tblPr>
        <w:tblStyle w:val="af2"/>
        <w:tblW w:w="0" w:type="auto"/>
        <w:tblLook w:val="04A0" w:firstRow="1" w:lastRow="0" w:firstColumn="1" w:lastColumn="0" w:noHBand="0" w:noVBand="1"/>
      </w:tblPr>
      <w:tblGrid>
        <w:gridCol w:w="4649"/>
        <w:gridCol w:w="4649"/>
        <w:gridCol w:w="4650"/>
      </w:tblGrid>
      <w:tr w:rsidR="009F4990" w14:paraId="0D2BF5E0" w14:textId="77777777" w:rsidTr="009351AE">
        <w:trPr>
          <w:trHeight w:val="905"/>
        </w:trPr>
        <w:tc>
          <w:tcPr>
            <w:tcW w:w="13948" w:type="dxa"/>
            <w:gridSpan w:val="3"/>
            <w:vAlign w:val="center"/>
          </w:tcPr>
          <w:p w14:paraId="4F2D052A" w14:textId="49E94F13" w:rsidR="009F4990" w:rsidRPr="009F4990" w:rsidRDefault="009F4990" w:rsidP="009F4990">
            <w:pPr>
              <w:jc w:val="center"/>
              <w:rPr>
                <w:sz w:val="32"/>
                <w:szCs w:val="32"/>
              </w:rPr>
            </w:pPr>
            <w:r>
              <w:rPr>
                <w:rFonts w:hint="eastAsia"/>
                <w:sz w:val="32"/>
                <w:szCs w:val="32"/>
              </w:rPr>
              <w:t>常年服务</w:t>
            </w:r>
            <w:r w:rsidR="0083453F">
              <w:rPr>
                <w:rFonts w:hint="eastAsia"/>
                <w:sz w:val="32"/>
                <w:szCs w:val="32"/>
              </w:rPr>
              <w:t>费用</w:t>
            </w:r>
          </w:p>
        </w:tc>
      </w:tr>
      <w:tr w:rsidR="009F4990" w14:paraId="24F9C214" w14:textId="77777777" w:rsidTr="009351AE">
        <w:trPr>
          <w:trHeight w:val="905"/>
        </w:trPr>
        <w:tc>
          <w:tcPr>
            <w:tcW w:w="4649" w:type="dxa"/>
            <w:vAlign w:val="center"/>
          </w:tcPr>
          <w:p w14:paraId="6A844F24" w14:textId="77777777" w:rsidR="009F4990" w:rsidRPr="009F4990" w:rsidRDefault="009F4990" w:rsidP="009F4990">
            <w:pPr>
              <w:jc w:val="center"/>
              <w:rPr>
                <w:sz w:val="32"/>
                <w:szCs w:val="32"/>
              </w:rPr>
            </w:pPr>
            <w:r w:rsidRPr="009F4990">
              <w:rPr>
                <w:rFonts w:hint="eastAsia"/>
                <w:sz w:val="32"/>
                <w:szCs w:val="32"/>
              </w:rPr>
              <w:t>序号</w:t>
            </w:r>
          </w:p>
        </w:tc>
        <w:tc>
          <w:tcPr>
            <w:tcW w:w="4649" w:type="dxa"/>
            <w:vAlign w:val="center"/>
          </w:tcPr>
          <w:p w14:paraId="70DCFDD4" w14:textId="6C1E4733" w:rsidR="009F4990" w:rsidRPr="009F4990" w:rsidRDefault="00E37613" w:rsidP="009F4990">
            <w:pPr>
              <w:jc w:val="center"/>
              <w:rPr>
                <w:sz w:val="32"/>
                <w:szCs w:val="32"/>
              </w:rPr>
            </w:pPr>
            <w:r>
              <w:rPr>
                <w:rFonts w:hint="eastAsia"/>
                <w:sz w:val="32"/>
                <w:szCs w:val="32"/>
              </w:rPr>
              <w:t>服务</w:t>
            </w:r>
            <w:r w:rsidR="009F4990" w:rsidRPr="009F4990">
              <w:rPr>
                <w:rFonts w:hint="eastAsia"/>
                <w:sz w:val="32"/>
                <w:szCs w:val="32"/>
              </w:rPr>
              <w:t>类别</w:t>
            </w:r>
          </w:p>
        </w:tc>
        <w:tc>
          <w:tcPr>
            <w:tcW w:w="4650" w:type="dxa"/>
            <w:vAlign w:val="center"/>
          </w:tcPr>
          <w:p w14:paraId="6902A17A" w14:textId="77777777" w:rsidR="009F4990" w:rsidRPr="009F4990" w:rsidRDefault="009F4990" w:rsidP="009F4990">
            <w:pPr>
              <w:jc w:val="center"/>
              <w:rPr>
                <w:sz w:val="32"/>
                <w:szCs w:val="32"/>
              </w:rPr>
            </w:pPr>
            <w:r w:rsidRPr="009F4990">
              <w:rPr>
                <w:rFonts w:hint="eastAsia"/>
                <w:sz w:val="32"/>
                <w:szCs w:val="32"/>
              </w:rPr>
              <w:t>单价（元）</w:t>
            </w:r>
          </w:p>
        </w:tc>
      </w:tr>
      <w:tr w:rsidR="009376D3" w14:paraId="2190C846" w14:textId="77777777" w:rsidTr="006F4872">
        <w:trPr>
          <w:trHeight w:val="876"/>
        </w:trPr>
        <w:tc>
          <w:tcPr>
            <w:tcW w:w="4649" w:type="dxa"/>
            <w:vAlign w:val="center"/>
          </w:tcPr>
          <w:p w14:paraId="1C973D4E" w14:textId="77777777" w:rsidR="009376D3" w:rsidRPr="00C375A8" w:rsidRDefault="009376D3" w:rsidP="00C375A8">
            <w:pPr>
              <w:jc w:val="center"/>
              <w:rPr>
                <w:sz w:val="32"/>
                <w:szCs w:val="32"/>
              </w:rPr>
            </w:pPr>
            <w:r w:rsidRPr="00C375A8">
              <w:rPr>
                <w:rFonts w:hint="eastAsia"/>
                <w:sz w:val="32"/>
                <w:szCs w:val="32"/>
              </w:rPr>
              <w:t>1</w:t>
            </w:r>
          </w:p>
        </w:tc>
        <w:tc>
          <w:tcPr>
            <w:tcW w:w="4649" w:type="dxa"/>
            <w:vAlign w:val="center"/>
          </w:tcPr>
          <w:p w14:paraId="71178A1D" w14:textId="77777777" w:rsidR="009376D3" w:rsidRDefault="009376D3" w:rsidP="006F336C"/>
        </w:tc>
        <w:tc>
          <w:tcPr>
            <w:tcW w:w="4650" w:type="dxa"/>
            <w:vAlign w:val="center"/>
          </w:tcPr>
          <w:p w14:paraId="2F1A5DE4" w14:textId="77777777" w:rsidR="009376D3" w:rsidRDefault="009376D3" w:rsidP="006F336C"/>
        </w:tc>
      </w:tr>
      <w:tr w:rsidR="009376D3" w14:paraId="7FEF71BB" w14:textId="77777777" w:rsidTr="009351AE">
        <w:trPr>
          <w:trHeight w:val="990"/>
        </w:trPr>
        <w:tc>
          <w:tcPr>
            <w:tcW w:w="4649" w:type="dxa"/>
            <w:vAlign w:val="center"/>
          </w:tcPr>
          <w:p w14:paraId="4A5FF41B" w14:textId="77777777" w:rsidR="009376D3" w:rsidRPr="00C375A8" w:rsidRDefault="009376D3" w:rsidP="00C375A8">
            <w:pPr>
              <w:jc w:val="center"/>
              <w:rPr>
                <w:sz w:val="32"/>
                <w:szCs w:val="32"/>
              </w:rPr>
            </w:pPr>
            <w:r w:rsidRPr="00C375A8">
              <w:rPr>
                <w:rFonts w:hint="eastAsia"/>
                <w:sz w:val="32"/>
                <w:szCs w:val="32"/>
              </w:rPr>
              <w:t>2</w:t>
            </w:r>
          </w:p>
        </w:tc>
        <w:tc>
          <w:tcPr>
            <w:tcW w:w="4649" w:type="dxa"/>
            <w:vAlign w:val="center"/>
          </w:tcPr>
          <w:p w14:paraId="5E247F02" w14:textId="77777777" w:rsidR="009376D3" w:rsidRDefault="009376D3" w:rsidP="006F336C"/>
        </w:tc>
        <w:tc>
          <w:tcPr>
            <w:tcW w:w="4650" w:type="dxa"/>
            <w:vAlign w:val="center"/>
          </w:tcPr>
          <w:p w14:paraId="39294957" w14:textId="77777777" w:rsidR="009376D3" w:rsidRDefault="009376D3" w:rsidP="006F336C"/>
        </w:tc>
      </w:tr>
      <w:tr w:rsidR="009376D3" w14:paraId="6F83974D" w14:textId="77777777" w:rsidTr="009351AE">
        <w:trPr>
          <w:trHeight w:val="849"/>
        </w:trPr>
        <w:tc>
          <w:tcPr>
            <w:tcW w:w="4649" w:type="dxa"/>
            <w:vAlign w:val="center"/>
          </w:tcPr>
          <w:p w14:paraId="1FEB1F0D" w14:textId="77777777" w:rsidR="009376D3" w:rsidRPr="00C375A8" w:rsidRDefault="009376D3" w:rsidP="00C375A8">
            <w:pPr>
              <w:jc w:val="center"/>
              <w:rPr>
                <w:sz w:val="32"/>
                <w:szCs w:val="32"/>
              </w:rPr>
            </w:pPr>
            <w:r w:rsidRPr="00C375A8">
              <w:rPr>
                <w:rFonts w:hint="eastAsia"/>
                <w:sz w:val="32"/>
                <w:szCs w:val="32"/>
              </w:rPr>
              <w:t>3</w:t>
            </w:r>
          </w:p>
        </w:tc>
        <w:tc>
          <w:tcPr>
            <w:tcW w:w="4649" w:type="dxa"/>
            <w:vAlign w:val="center"/>
          </w:tcPr>
          <w:p w14:paraId="1A1302FA" w14:textId="77777777" w:rsidR="009376D3" w:rsidRDefault="009376D3" w:rsidP="006F336C"/>
        </w:tc>
        <w:tc>
          <w:tcPr>
            <w:tcW w:w="4650" w:type="dxa"/>
            <w:vAlign w:val="center"/>
          </w:tcPr>
          <w:p w14:paraId="6665EEB6" w14:textId="77777777" w:rsidR="009376D3" w:rsidRDefault="009376D3" w:rsidP="006F336C"/>
        </w:tc>
      </w:tr>
      <w:tr w:rsidR="00C46C0A" w14:paraId="194A5BE4" w14:textId="77777777" w:rsidTr="009351AE">
        <w:trPr>
          <w:trHeight w:val="849"/>
        </w:trPr>
        <w:tc>
          <w:tcPr>
            <w:tcW w:w="4649" w:type="dxa"/>
            <w:vAlign w:val="center"/>
          </w:tcPr>
          <w:p w14:paraId="59F9417D" w14:textId="699896CE" w:rsidR="00C46C0A" w:rsidRPr="00C375A8" w:rsidRDefault="00C46C0A" w:rsidP="00C375A8">
            <w:pPr>
              <w:jc w:val="center"/>
              <w:rPr>
                <w:sz w:val="32"/>
                <w:szCs w:val="32"/>
              </w:rPr>
            </w:pPr>
            <w:r>
              <w:rPr>
                <w:sz w:val="32"/>
                <w:szCs w:val="32"/>
              </w:rPr>
              <w:t>......</w:t>
            </w:r>
          </w:p>
        </w:tc>
        <w:tc>
          <w:tcPr>
            <w:tcW w:w="4649" w:type="dxa"/>
            <w:vAlign w:val="center"/>
          </w:tcPr>
          <w:p w14:paraId="4A5231B9" w14:textId="77777777" w:rsidR="00C46C0A" w:rsidRDefault="00C46C0A" w:rsidP="006F336C"/>
        </w:tc>
        <w:tc>
          <w:tcPr>
            <w:tcW w:w="4650" w:type="dxa"/>
            <w:vAlign w:val="center"/>
          </w:tcPr>
          <w:p w14:paraId="4E4A73D4" w14:textId="77777777" w:rsidR="00C46C0A" w:rsidRDefault="00C46C0A" w:rsidP="006F336C"/>
        </w:tc>
      </w:tr>
      <w:tr w:rsidR="009F4990" w14:paraId="2133350A" w14:textId="77777777" w:rsidTr="009351AE">
        <w:trPr>
          <w:trHeight w:val="832"/>
        </w:trPr>
        <w:tc>
          <w:tcPr>
            <w:tcW w:w="4649" w:type="dxa"/>
            <w:vAlign w:val="center"/>
          </w:tcPr>
          <w:p w14:paraId="2650675A" w14:textId="77777777" w:rsidR="009F4990" w:rsidRDefault="009F4990" w:rsidP="009F4990">
            <w:pPr>
              <w:jc w:val="center"/>
            </w:pPr>
            <w:r w:rsidRPr="009F4990">
              <w:rPr>
                <w:rFonts w:hint="eastAsia"/>
                <w:sz w:val="32"/>
                <w:szCs w:val="32"/>
              </w:rPr>
              <w:t>小计费用</w:t>
            </w:r>
            <w:r>
              <w:rPr>
                <w:rFonts w:hint="eastAsia"/>
                <w:sz w:val="32"/>
                <w:szCs w:val="32"/>
              </w:rPr>
              <w:t>（元）</w:t>
            </w:r>
          </w:p>
        </w:tc>
        <w:tc>
          <w:tcPr>
            <w:tcW w:w="9299" w:type="dxa"/>
            <w:gridSpan w:val="2"/>
            <w:vAlign w:val="center"/>
          </w:tcPr>
          <w:p w14:paraId="75999D44" w14:textId="77777777" w:rsidR="009F4990" w:rsidRDefault="009F4990" w:rsidP="006F336C"/>
        </w:tc>
      </w:tr>
      <w:tr w:rsidR="009F4990" w14:paraId="750A28E0" w14:textId="77777777" w:rsidTr="00632475">
        <w:trPr>
          <w:trHeight w:val="845"/>
        </w:trPr>
        <w:tc>
          <w:tcPr>
            <w:tcW w:w="13948" w:type="dxa"/>
            <w:gridSpan w:val="3"/>
            <w:vAlign w:val="center"/>
          </w:tcPr>
          <w:p w14:paraId="44867382" w14:textId="43BC2B67" w:rsidR="009F4990" w:rsidRDefault="00C375A8" w:rsidP="00C375A8">
            <w:pPr>
              <w:jc w:val="center"/>
            </w:pPr>
            <w:r w:rsidRPr="00C375A8">
              <w:rPr>
                <w:rFonts w:hint="eastAsia"/>
                <w:sz w:val="32"/>
                <w:szCs w:val="32"/>
              </w:rPr>
              <w:lastRenderedPageBreak/>
              <w:t>媒体广告投放</w:t>
            </w:r>
            <w:r w:rsidR="0083453F">
              <w:rPr>
                <w:rFonts w:hint="eastAsia"/>
                <w:sz w:val="32"/>
                <w:szCs w:val="32"/>
              </w:rPr>
              <w:t>费用</w:t>
            </w:r>
          </w:p>
        </w:tc>
      </w:tr>
      <w:tr w:rsidR="00C375A8" w14:paraId="3D365591" w14:textId="77777777" w:rsidTr="00632475">
        <w:trPr>
          <w:trHeight w:val="845"/>
        </w:trPr>
        <w:tc>
          <w:tcPr>
            <w:tcW w:w="4649" w:type="dxa"/>
            <w:vAlign w:val="center"/>
          </w:tcPr>
          <w:p w14:paraId="21CF13BC" w14:textId="77777777" w:rsidR="00C375A8" w:rsidRPr="009F4990" w:rsidRDefault="00C375A8" w:rsidP="00C375A8">
            <w:pPr>
              <w:jc w:val="center"/>
              <w:rPr>
                <w:sz w:val="32"/>
                <w:szCs w:val="32"/>
              </w:rPr>
            </w:pPr>
            <w:r w:rsidRPr="009F4990">
              <w:rPr>
                <w:rFonts w:hint="eastAsia"/>
                <w:sz w:val="32"/>
                <w:szCs w:val="32"/>
              </w:rPr>
              <w:t>序号</w:t>
            </w:r>
          </w:p>
        </w:tc>
        <w:tc>
          <w:tcPr>
            <w:tcW w:w="4649" w:type="dxa"/>
            <w:vAlign w:val="center"/>
          </w:tcPr>
          <w:p w14:paraId="2034DE9A" w14:textId="230BC261" w:rsidR="00C375A8" w:rsidRPr="009F4990" w:rsidRDefault="00E37613" w:rsidP="00C375A8">
            <w:pPr>
              <w:jc w:val="center"/>
              <w:rPr>
                <w:sz w:val="32"/>
                <w:szCs w:val="32"/>
              </w:rPr>
            </w:pPr>
            <w:r>
              <w:rPr>
                <w:rFonts w:hint="eastAsia"/>
                <w:sz w:val="32"/>
                <w:szCs w:val="32"/>
              </w:rPr>
              <w:t>服务</w:t>
            </w:r>
            <w:r w:rsidR="00C375A8" w:rsidRPr="009F4990">
              <w:rPr>
                <w:rFonts w:hint="eastAsia"/>
                <w:sz w:val="32"/>
                <w:szCs w:val="32"/>
              </w:rPr>
              <w:t>类别</w:t>
            </w:r>
          </w:p>
        </w:tc>
        <w:tc>
          <w:tcPr>
            <w:tcW w:w="4650" w:type="dxa"/>
            <w:vAlign w:val="center"/>
          </w:tcPr>
          <w:p w14:paraId="274C827A" w14:textId="77777777" w:rsidR="00C375A8" w:rsidRPr="009F4990" w:rsidRDefault="00C375A8" w:rsidP="00C375A8">
            <w:pPr>
              <w:jc w:val="center"/>
              <w:rPr>
                <w:sz w:val="32"/>
                <w:szCs w:val="32"/>
              </w:rPr>
            </w:pPr>
            <w:r w:rsidRPr="009F4990">
              <w:rPr>
                <w:rFonts w:hint="eastAsia"/>
                <w:sz w:val="32"/>
                <w:szCs w:val="32"/>
              </w:rPr>
              <w:t>单价（元）</w:t>
            </w:r>
          </w:p>
        </w:tc>
      </w:tr>
      <w:tr w:rsidR="00C375A8" w14:paraId="232002B3" w14:textId="77777777" w:rsidTr="00632475">
        <w:trPr>
          <w:trHeight w:val="845"/>
        </w:trPr>
        <w:tc>
          <w:tcPr>
            <w:tcW w:w="4649" w:type="dxa"/>
            <w:vAlign w:val="center"/>
          </w:tcPr>
          <w:p w14:paraId="687D6DF2" w14:textId="77777777" w:rsidR="00C375A8" w:rsidRPr="00C375A8" w:rsidRDefault="00C375A8" w:rsidP="00C375A8">
            <w:pPr>
              <w:jc w:val="center"/>
              <w:rPr>
                <w:sz w:val="32"/>
                <w:szCs w:val="32"/>
              </w:rPr>
            </w:pPr>
            <w:r w:rsidRPr="00C375A8">
              <w:rPr>
                <w:rFonts w:hint="eastAsia"/>
                <w:sz w:val="32"/>
                <w:szCs w:val="32"/>
              </w:rPr>
              <w:t>1</w:t>
            </w:r>
          </w:p>
        </w:tc>
        <w:tc>
          <w:tcPr>
            <w:tcW w:w="4649" w:type="dxa"/>
            <w:vAlign w:val="center"/>
          </w:tcPr>
          <w:p w14:paraId="2EEFC7B0" w14:textId="77777777" w:rsidR="00C375A8" w:rsidRDefault="00C375A8" w:rsidP="00C375A8"/>
        </w:tc>
        <w:tc>
          <w:tcPr>
            <w:tcW w:w="4650" w:type="dxa"/>
            <w:vAlign w:val="center"/>
          </w:tcPr>
          <w:p w14:paraId="3FCC7E8F" w14:textId="77777777" w:rsidR="00C375A8" w:rsidRDefault="00C375A8" w:rsidP="00C375A8"/>
        </w:tc>
      </w:tr>
      <w:tr w:rsidR="00C375A8" w14:paraId="6C4F5400" w14:textId="77777777" w:rsidTr="00632475">
        <w:trPr>
          <w:trHeight w:val="845"/>
        </w:trPr>
        <w:tc>
          <w:tcPr>
            <w:tcW w:w="4649" w:type="dxa"/>
            <w:vAlign w:val="center"/>
          </w:tcPr>
          <w:p w14:paraId="1E146333" w14:textId="77777777" w:rsidR="00C375A8" w:rsidRPr="00C375A8" w:rsidRDefault="00C375A8" w:rsidP="00C375A8">
            <w:pPr>
              <w:jc w:val="center"/>
              <w:rPr>
                <w:sz w:val="32"/>
                <w:szCs w:val="32"/>
              </w:rPr>
            </w:pPr>
            <w:r w:rsidRPr="00C375A8">
              <w:rPr>
                <w:rFonts w:hint="eastAsia"/>
                <w:sz w:val="32"/>
                <w:szCs w:val="32"/>
              </w:rPr>
              <w:t>2</w:t>
            </w:r>
          </w:p>
        </w:tc>
        <w:tc>
          <w:tcPr>
            <w:tcW w:w="4649" w:type="dxa"/>
            <w:vAlign w:val="center"/>
          </w:tcPr>
          <w:p w14:paraId="0F2E4AA9" w14:textId="77777777" w:rsidR="00C375A8" w:rsidRDefault="00C375A8" w:rsidP="00C375A8"/>
        </w:tc>
        <w:tc>
          <w:tcPr>
            <w:tcW w:w="4650" w:type="dxa"/>
            <w:vAlign w:val="center"/>
          </w:tcPr>
          <w:p w14:paraId="7DF2F288" w14:textId="77777777" w:rsidR="00C375A8" w:rsidRDefault="00C375A8" w:rsidP="00C375A8"/>
        </w:tc>
      </w:tr>
      <w:tr w:rsidR="00C375A8" w14:paraId="2DEDC07B" w14:textId="77777777" w:rsidTr="00632475">
        <w:trPr>
          <w:trHeight w:val="845"/>
        </w:trPr>
        <w:tc>
          <w:tcPr>
            <w:tcW w:w="4649" w:type="dxa"/>
            <w:vAlign w:val="center"/>
          </w:tcPr>
          <w:p w14:paraId="3A5662EF" w14:textId="77777777" w:rsidR="00C375A8" w:rsidRPr="00C375A8" w:rsidRDefault="00C375A8" w:rsidP="00C375A8">
            <w:pPr>
              <w:jc w:val="center"/>
              <w:rPr>
                <w:sz w:val="32"/>
                <w:szCs w:val="32"/>
              </w:rPr>
            </w:pPr>
            <w:r w:rsidRPr="00C375A8">
              <w:rPr>
                <w:rFonts w:hint="eastAsia"/>
                <w:sz w:val="32"/>
                <w:szCs w:val="32"/>
              </w:rPr>
              <w:t>3</w:t>
            </w:r>
          </w:p>
        </w:tc>
        <w:tc>
          <w:tcPr>
            <w:tcW w:w="4649" w:type="dxa"/>
            <w:vAlign w:val="center"/>
          </w:tcPr>
          <w:p w14:paraId="1F1E4A0F" w14:textId="77777777" w:rsidR="00C375A8" w:rsidRDefault="00C375A8" w:rsidP="00C375A8"/>
        </w:tc>
        <w:tc>
          <w:tcPr>
            <w:tcW w:w="4650" w:type="dxa"/>
            <w:vAlign w:val="center"/>
          </w:tcPr>
          <w:p w14:paraId="680BF61E" w14:textId="77777777" w:rsidR="00C375A8" w:rsidRDefault="00C375A8" w:rsidP="00C375A8"/>
        </w:tc>
      </w:tr>
      <w:tr w:rsidR="00C46C0A" w14:paraId="5D2320E0" w14:textId="77777777" w:rsidTr="00632475">
        <w:trPr>
          <w:trHeight w:val="845"/>
        </w:trPr>
        <w:tc>
          <w:tcPr>
            <w:tcW w:w="4649" w:type="dxa"/>
            <w:vAlign w:val="center"/>
          </w:tcPr>
          <w:p w14:paraId="1A6984A8" w14:textId="4D726881" w:rsidR="00C46C0A" w:rsidRPr="00C375A8" w:rsidRDefault="00C46C0A" w:rsidP="00C375A8">
            <w:pPr>
              <w:jc w:val="center"/>
              <w:rPr>
                <w:sz w:val="32"/>
                <w:szCs w:val="32"/>
              </w:rPr>
            </w:pPr>
            <w:r>
              <w:rPr>
                <w:sz w:val="32"/>
                <w:szCs w:val="32"/>
              </w:rPr>
              <w:t>......</w:t>
            </w:r>
          </w:p>
        </w:tc>
        <w:tc>
          <w:tcPr>
            <w:tcW w:w="4649" w:type="dxa"/>
            <w:vAlign w:val="center"/>
          </w:tcPr>
          <w:p w14:paraId="5D12E91C" w14:textId="77777777" w:rsidR="00C46C0A" w:rsidRDefault="00C46C0A" w:rsidP="00C375A8"/>
        </w:tc>
        <w:tc>
          <w:tcPr>
            <w:tcW w:w="4650" w:type="dxa"/>
            <w:vAlign w:val="center"/>
          </w:tcPr>
          <w:p w14:paraId="3985CD56" w14:textId="77777777" w:rsidR="00C46C0A" w:rsidRDefault="00C46C0A" w:rsidP="00C375A8"/>
        </w:tc>
      </w:tr>
      <w:tr w:rsidR="00C375A8" w14:paraId="191D2FA7" w14:textId="77777777" w:rsidTr="00632475">
        <w:trPr>
          <w:trHeight w:val="845"/>
        </w:trPr>
        <w:tc>
          <w:tcPr>
            <w:tcW w:w="4649" w:type="dxa"/>
            <w:vAlign w:val="center"/>
          </w:tcPr>
          <w:p w14:paraId="14FDF186" w14:textId="77777777" w:rsidR="00C375A8" w:rsidRDefault="00C375A8" w:rsidP="00C375A8">
            <w:pPr>
              <w:jc w:val="center"/>
            </w:pPr>
            <w:r w:rsidRPr="009F4990">
              <w:rPr>
                <w:rFonts w:hint="eastAsia"/>
                <w:sz w:val="32"/>
                <w:szCs w:val="32"/>
              </w:rPr>
              <w:t>小计费用</w:t>
            </w:r>
            <w:r>
              <w:rPr>
                <w:rFonts w:hint="eastAsia"/>
                <w:sz w:val="32"/>
                <w:szCs w:val="32"/>
              </w:rPr>
              <w:t>（元）</w:t>
            </w:r>
          </w:p>
        </w:tc>
        <w:tc>
          <w:tcPr>
            <w:tcW w:w="9299" w:type="dxa"/>
            <w:gridSpan w:val="2"/>
            <w:vAlign w:val="center"/>
          </w:tcPr>
          <w:p w14:paraId="6D27560D" w14:textId="77777777" w:rsidR="00C375A8" w:rsidRDefault="00C375A8" w:rsidP="00C375A8"/>
        </w:tc>
      </w:tr>
      <w:tr w:rsidR="00C375A8" w14:paraId="35CAD890" w14:textId="77777777" w:rsidTr="00632475">
        <w:trPr>
          <w:trHeight w:val="845"/>
        </w:trPr>
        <w:tc>
          <w:tcPr>
            <w:tcW w:w="4649" w:type="dxa"/>
            <w:vAlign w:val="center"/>
          </w:tcPr>
          <w:p w14:paraId="0FB9E81F" w14:textId="77777777" w:rsidR="00C375A8" w:rsidRPr="009F4990" w:rsidRDefault="00C375A8" w:rsidP="00C375A8">
            <w:pPr>
              <w:jc w:val="center"/>
              <w:rPr>
                <w:sz w:val="32"/>
                <w:szCs w:val="32"/>
              </w:rPr>
            </w:pPr>
            <w:r>
              <w:rPr>
                <w:rFonts w:hint="eastAsia"/>
                <w:sz w:val="32"/>
                <w:szCs w:val="32"/>
              </w:rPr>
              <w:t>合计费用（元）</w:t>
            </w:r>
          </w:p>
        </w:tc>
        <w:tc>
          <w:tcPr>
            <w:tcW w:w="9299" w:type="dxa"/>
            <w:gridSpan w:val="2"/>
            <w:vAlign w:val="center"/>
          </w:tcPr>
          <w:p w14:paraId="6A0AA78E" w14:textId="77777777" w:rsidR="00C375A8" w:rsidRDefault="00C375A8" w:rsidP="00C375A8"/>
        </w:tc>
      </w:tr>
    </w:tbl>
    <w:p w14:paraId="6262DD6D" w14:textId="77777777" w:rsidR="00681303" w:rsidRDefault="00681303" w:rsidP="009E346C">
      <w:pPr>
        <w:widowControl/>
        <w:rPr>
          <w:rFonts w:ascii="宋体" w:hAnsi="宋体"/>
        </w:rPr>
      </w:pPr>
    </w:p>
    <w:p w14:paraId="41E2EE52" w14:textId="4D7025B1" w:rsidR="009E346C" w:rsidRDefault="009E346C" w:rsidP="009E346C">
      <w:pPr>
        <w:widowControl/>
        <w:rPr>
          <w:rFonts w:ascii="宋体" w:hAnsi="宋体"/>
        </w:rPr>
      </w:pPr>
      <w:r>
        <w:rPr>
          <w:rFonts w:ascii="宋体" w:hAnsi="宋体" w:hint="eastAsia"/>
        </w:rPr>
        <w:t>填表说明：</w:t>
      </w:r>
    </w:p>
    <w:p w14:paraId="02FA2295" w14:textId="10A590C9" w:rsidR="009E346C" w:rsidRPr="009D7C50" w:rsidRDefault="00C46C0A" w:rsidP="009E346C">
      <w:pPr>
        <w:rPr>
          <w:rFonts w:asciiTheme="majorEastAsia" w:eastAsiaTheme="majorEastAsia" w:hAnsiTheme="majorEastAsia"/>
          <w:sz w:val="20"/>
          <w:szCs w:val="20"/>
        </w:rPr>
      </w:pPr>
      <w:r>
        <w:rPr>
          <w:rFonts w:asciiTheme="majorEastAsia" w:eastAsiaTheme="majorEastAsia" w:hAnsiTheme="majorEastAsia"/>
          <w:sz w:val="20"/>
          <w:szCs w:val="20"/>
        </w:rPr>
        <w:t>1</w:t>
      </w:r>
      <w:r w:rsidR="009E346C" w:rsidRPr="009D7C50">
        <w:rPr>
          <w:rFonts w:asciiTheme="majorEastAsia" w:eastAsiaTheme="majorEastAsia" w:hAnsiTheme="majorEastAsia"/>
          <w:sz w:val="20"/>
          <w:szCs w:val="20"/>
        </w:rPr>
        <w:t>.</w:t>
      </w:r>
      <w:r w:rsidR="00571662">
        <w:rPr>
          <w:rFonts w:asciiTheme="majorEastAsia" w:eastAsiaTheme="majorEastAsia" w:hAnsiTheme="majorEastAsia" w:hint="eastAsia"/>
          <w:sz w:val="20"/>
          <w:szCs w:val="20"/>
        </w:rPr>
        <w:t>该报价函</w:t>
      </w:r>
      <w:r w:rsidR="009E346C" w:rsidRPr="009D7C50">
        <w:rPr>
          <w:rFonts w:asciiTheme="majorEastAsia" w:eastAsiaTheme="majorEastAsia" w:hAnsiTheme="majorEastAsia" w:hint="eastAsia"/>
          <w:sz w:val="20"/>
          <w:szCs w:val="20"/>
        </w:rPr>
        <w:t>分为常年服务</w:t>
      </w:r>
      <w:r w:rsidR="00571662">
        <w:rPr>
          <w:rFonts w:asciiTheme="majorEastAsia" w:eastAsiaTheme="majorEastAsia" w:hAnsiTheme="majorEastAsia" w:hint="eastAsia"/>
          <w:sz w:val="20"/>
          <w:szCs w:val="20"/>
        </w:rPr>
        <w:t>费用、媒体广告投放费用</w:t>
      </w:r>
      <w:r w:rsidR="009E346C" w:rsidRPr="009D7C50">
        <w:rPr>
          <w:rFonts w:asciiTheme="majorEastAsia" w:eastAsiaTheme="majorEastAsia" w:hAnsiTheme="majorEastAsia" w:hint="eastAsia"/>
          <w:sz w:val="20"/>
          <w:szCs w:val="20"/>
        </w:rPr>
        <w:t>两部分</w:t>
      </w:r>
      <w:r w:rsidR="000C047A">
        <w:rPr>
          <w:rFonts w:asciiTheme="majorEastAsia" w:eastAsiaTheme="majorEastAsia" w:hAnsiTheme="majorEastAsia" w:hint="eastAsia"/>
          <w:sz w:val="20"/>
          <w:szCs w:val="20"/>
        </w:rPr>
        <w:t>，该费用为合同生效的三年费用</w:t>
      </w:r>
      <w:r w:rsidR="009E346C" w:rsidRPr="009D7C50">
        <w:rPr>
          <w:rFonts w:asciiTheme="majorEastAsia" w:eastAsiaTheme="majorEastAsia" w:hAnsiTheme="majorEastAsia" w:hint="eastAsia"/>
          <w:sz w:val="20"/>
          <w:szCs w:val="20"/>
        </w:rPr>
        <w:t>，两部分小计费用之和得到合计费用</w:t>
      </w:r>
      <w:r w:rsidR="00E37613">
        <w:rPr>
          <w:rFonts w:asciiTheme="majorEastAsia" w:eastAsiaTheme="majorEastAsia" w:hAnsiTheme="majorEastAsia" w:hint="eastAsia"/>
          <w:sz w:val="20"/>
          <w:szCs w:val="20"/>
        </w:rPr>
        <w:t>（不含税）</w:t>
      </w:r>
      <w:r w:rsidR="009E346C" w:rsidRPr="009D7C50">
        <w:rPr>
          <w:rFonts w:asciiTheme="majorEastAsia" w:eastAsiaTheme="majorEastAsia" w:hAnsiTheme="majorEastAsia" w:hint="eastAsia"/>
          <w:sz w:val="20"/>
          <w:szCs w:val="20"/>
        </w:rPr>
        <w:t>；</w:t>
      </w:r>
    </w:p>
    <w:p w14:paraId="510D5876" w14:textId="527E202B" w:rsidR="009E346C" w:rsidRPr="009D7C50" w:rsidRDefault="00C46C0A" w:rsidP="009D7C50">
      <w:pPr>
        <w:rPr>
          <w:rFonts w:asciiTheme="majorEastAsia" w:eastAsiaTheme="majorEastAsia" w:hAnsiTheme="majorEastAsia"/>
          <w:sz w:val="20"/>
          <w:szCs w:val="20"/>
        </w:rPr>
      </w:pPr>
      <w:r>
        <w:rPr>
          <w:rFonts w:asciiTheme="majorEastAsia" w:eastAsiaTheme="majorEastAsia" w:hAnsiTheme="majorEastAsia"/>
          <w:sz w:val="20"/>
          <w:szCs w:val="20"/>
        </w:rPr>
        <w:t>2</w:t>
      </w:r>
      <w:r w:rsidR="009E346C" w:rsidRPr="009D7C50">
        <w:rPr>
          <w:rFonts w:asciiTheme="majorEastAsia" w:eastAsiaTheme="majorEastAsia" w:hAnsiTheme="majorEastAsia"/>
          <w:sz w:val="20"/>
          <w:szCs w:val="20"/>
        </w:rPr>
        <w:t>.</w:t>
      </w:r>
      <w:r w:rsidR="009D7C50" w:rsidRPr="009D7C50">
        <w:rPr>
          <w:rFonts w:asciiTheme="majorEastAsia" w:eastAsiaTheme="majorEastAsia" w:hAnsiTheme="majorEastAsia" w:hint="eastAsia"/>
          <w:sz w:val="20"/>
          <w:szCs w:val="20"/>
        </w:rPr>
        <w:t>供应商须</w:t>
      </w:r>
      <w:r>
        <w:rPr>
          <w:rFonts w:asciiTheme="majorEastAsia" w:eastAsiaTheme="majorEastAsia" w:hAnsiTheme="majorEastAsia" w:hint="eastAsia"/>
          <w:sz w:val="20"/>
          <w:szCs w:val="20"/>
        </w:rPr>
        <w:t>根据此</w:t>
      </w:r>
      <w:proofErr w:type="gramStart"/>
      <w:r w:rsidRPr="00C46C0A">
        <w:rPr>
          <w:rFonts w:asciiTheme="majorEastAsia" w:eastAsiaTheme="majorEastAsia" w:hAnsiTheme="majorEastAsia" w:hint="eastAsia"/>
          <w:sz w:val="20"/>
          <w:szCs w:val="20"/>
        </w:rPr>
        <w:t>报价函模版</w:t>
      </w:r>
      <w:proofErr w:type="gramEnd"/>
      <w:r w:rsidRPr="00C46C0A">
        <w:rPr>
          <w:rFonts w:asciiTheme="majorEastAsia" w:eastAsiaTheme="majorEastAsia" w:hAnsiTheme="majorEastAsia" w:hint="eastAsia"/>
          <w:sz w:val="20"/>
          <w:szCs w:val="20"/>
        </w:rPr>
        <w:t>，对所能提供的</w:t>
      </w:r>
      <w:r w:rsidR="00E37613">
        <w:rPr>
          <w:rFonts w:asciiTheme="majorEastAsia" w:eastAsiaTheme="majorEastAsia" w:hAnsiTheme="majorEastAsia" w:hint="eastAsia"/>
          <w:sz w:val="20"/>
          <w:szCs w:val="20"/>
        </w:rPr>
        <w:t>服务类别</w:t>
      </w:r>
      <w:r w:rsidRPr="00C46C0A">
        <w:rPr>
          <w:rFonts w:asciiTheme="majorEastAsia" w:eastAsiaTheme="majorEastAsia" w:hAnsiTheme="majorEastAsia" w:hint="eastAsia"/>
          <w:sz w:val="20"/>
          <w:szCs w:val="20"/>
        </w:rPr>
        <w:t>应报尽报。若采购人签订合同，合同实际签订</w:t>
      </w:r>
      <w:r w:rsidR="00E37613">
        <w:rPr>
          <w:rFonts w:asciiTheme="majorEastAsia" w:eastAsiaTheme="majorEastAsia" w:hAnsiTheme="majorEastAsia" w:hint="eastAsia"/>
          <w:sz w:val="20"/>
          <w:szCs w:val="20"/>
        </w:rPr>
        <w:t>服务类别</w:t>
      </w:r>
      <w:r w:rsidRPr="00C46C0A">
        <w:rPr>
          <w:rFonts w:asciiTheme="majorEastAsia" w:eastAsiaTheme="majorEastAsia" w:hAnsiTheme="majorEastAsia" w:hint="eastAsia"/>
          <w:sz w:val="20"/>
          <w:szCs w:val="20"/>
        </w:rPr>
        <w:t>及</w:t>
      </w:r>
      <w:r>
        <w:rPr>
          <w:rFonts w:asciiTheme="majorEastAsia" w:eastAsiaTheme="majorEastAsia" w:hAnsiTheme="majorEastAsia" w:hint="eastAsia"/>
          <w:sz w:val="20"/>
          <w:szCs w:val="20"/>
        </w:rPr>
        <w:t>费用，均按照此报价清单内容</w:t>
      </w:r>
      <w:r w:rsidR="009D7C50">
        <w:rPr>
          <w:rFonts w:asciiTheme="majorEastAsia" w:eastAsiaTheme="majorEastAsia" w:hAnsiTheme="majorEastAsia" w:hint="eastAsia"/>
          <w:sz w:val="20"/>
          <w:szCs w:val="20"/>
        </w:rPr>
        <w:t>执行；</w:t>
      </w:r>
    </w:p>
    <w:p w14:paraId="1FA8CBC6" w14:textId="63BAB89B" w:rsidR="00681303" w:rsidRDefault="00E37613" w:rsidP="00681303">
      <w:pPr>
        <w:rPr>
          <w:rFonts w:asciiTheme="majorEastAsia" w:eastAsiaTheme="majorEastAsia" w:hAnsiTheme="majorEastAsia"/>
          <w:sz w:val="20"/>
          <w:szCs w:val="20"/>
        </w:rPr>
      </w:pPr>
      <w:r>
        <w:rPr>
          <w:rFonts w:asciiTheme="majorEastAsia" w:eastAsiaTheme="majorEastAsia" w:hAnsiTheme="majorEastAsia"/>
          <w:sz w:val="20"/>
          <w:szCs w:val="20"/>
        </w:rPr>
        <w:lastRenderedPageBreak/>
        <w:t>3</w:t>
      </w:r>
      <w:r w:rsidR="00E8076A">
        <w:rPr>
          <w:rFonts w:asciiTheme="majorEastAsia" w:eastAsiaTheme="majorEastAsia" w:hAnsiTheme="majorEastAsia"/>
          <w:sz w:val="20"/>
          <w:szCs w:val="20"/>
        </w:rPr>
        <w:t>.</w:t>
      </w:r>
      <w:r w:rsidR="009D7C50" w:rsidRPr="009D7C50">
        <w:rPr>
          <w:rFonts w:asciiTheme="majorEastAsia" w:eastAsiaTheme="majorEastAsia" w:hAnsiTheme="majorEastAsia"/>
          <w:sz w:val="20"/>
          <w:szCs w:val="20"/>
        </w:rPr>
        <w:t>常年服务费</w:t>
      </w:r>
      <w:r w:rsidR="0083453F">
        <w:rPr>
          <w:rFonts w:asciiTheme="majorEastAsia" w:eastAsiaTheme="majorEastAsia" w:hAnsiTheme="majorEastAsia" w:hint="eastAsia"/>
          <w:sz w:val="20"/>
          <w:szCs w:val="20"/>
        </w:rPr>
        <w:t>用</w:t>
      </w:r>
      <w:r w:rsidR="006B1C66">
        <w:rPr>
          <w:rFonts w:asciiTheme="majorEastAsia" w:eastAsiaTheme="majorEastAsia" w:hAnsiTheme="majorEastAsia" w:hint="eastAsia"/>
          <w:sz w:val="20"/>
          <w:szCs w:val="20"/>
        </w:rPr>
        <w:t>、</w:t>
      </w:r>
      <w:r w:rsidR="006B1C66" w:rsidRPr="006B1C66">
        <w:rPr>
          <w:rFonts w:asciiTheme="majorEastAsia" w:eastAsiaTheme="majorEastAsia" w:hAnsiTheme="majorEastAsia" w:hint="eastAsia"/>
          <w:sz w:val="20"/>
          <w:szCs w:val="20"/>
        </w:rPr>
        <w:t>媒体广告投放</w:t>
      </w:r>
      <w:r w:rsidR="0083453F">
        <w:rPr>
          <w:rFonts w:asciiTheme="majorEastAsia" w:eastAsiaTheme="majorEastAsia" w:hAnsiTheme="majorEastAsia" w:hint="eastAsia"/>
          <w:sz w:val="20"/>
          <w:szCs w:val="20"/>
        </w:rPr>
        <w:t>费用</w:t>
      </w:r>
      <w:r w:rsidR="009D7C50" w:rsidRPr="009D7C50">
        <w:rPr>
          <w:rFonts w:asciiTheme="majorEastAsia" w:eastAsiaTheme="majorEastAsia" w:hAnsiTheme="majorEastAsia"/>
          <w:sz w:val="20"/>
          <w:szCs w:val="20"/>
        </w:rPr>
        <w:t>包含</w:t>
      </w:r>
      <w:r w:rsidR="009D7C50" w:rsidRPr="009D7C50">
        <w:rPr>
          <w:rFonts w:asciiTheme="majorEastAsia" w:eastAsiaTheme="majorEastAsia" w:hAnsiTheme="majorEastAsia" w:hint="eastAsia"/>
          <w:sz w:val="20"/>
          <w:szCs w:val="20"/>
        </w:rPr>
        <w:t>供应商完成合同全部义务应承担的一切成本、费用和支出以及供应商的合理利润，包括但不限于</w:t>
      </w:r>
      <w:r w:rsidR="009D7C50" w:rsidRPr="009D7C50">
        <w:rPr>
          <w:rFonts w:asciiTheme="majorEastAsia" w:eastAsiaTheme="majorEastAsia" w:hAnsiTheme="majorEastAsia"/>
          <w:sz w:val="20"/>
          <w:szCs w:val="20"/>
        </w:rPr>
        <w:t>差旅费、</w:t>
      </w:r>
      <w:r w:rsidR="009D7C50" w:rsidRPr="009D7C50">
        <w:rPr>
          <w:rFonts w:asciiTheme="majorEastAsia" w:eastAsiaTheme="majorEastAsia" w:hAnsiTheme="majorEastAsia" w:hint="eastAsia"/>
          <w:sz w:val="20"/>
          <w:szCs w:val="20"/>
        </w:rPr>
        <w:t>管理费等可能发生的所有费用</w:t>
      </w:r>
      <w:r w:rsidR="009D7C50" w:rsidRPr="009D7C50">
        <w:rPr>
          <w:rFonts w:asciiTheme="majorEastAsia" w:eastAsiaTheme="majorEastAsia" w:hAnsiTheme="majorEastAsia"/>
          <w:sz w:val="20"/>
          <w:szCs w:val="20"/>
        </w:rPr>
        <w:t>，该项费用在</w:t>
      </w:r>
      <w:r w:rsidR="009D7C50" w:rsidRPr="009D7C50">
        <w:rPr>
          <w:rFonts w:asciiTheme="majorEastAsia" w:eastAsiaTheme="majorEastAsia" w:hAnsiTheme="majorEastAsia" w:hint="eastAsia"/>
          <w:sz w:val="20"/>
          <w:szCs w:val="20"/>
        </w:rPr>
        <w:t>完成谈判后不因任何原因调增</w:t>
      </w:r>
      <w:r w:rsidR="001A505A">
        <w:rPr>
          <w:rFonts w:asciiTheme="majorEastAsia" w:eastAsiaTheme="majorEastAsia" w:hAnsiTheme="majorEastAsia" w:hint="eastAsia"/>
          <w:sz w:val="20"/>
          <w:szCs w:val="20"/>
        </w:rPr>
        <w:t>；</w:t>
      </w:r>
      <w:bookmarkStart w:id="82" w:name="_GoBack"/>
      <w:bookmarkEnd w:id="82"/>
    </w:p>
    <w:p w14:paraId="69B9ECDE" w14:textId="19A9FDF0" w:rsidR="00962438" w:rsidRPr="001A0BC0" w:rsidRDefault="00681303" w:rsidP="001A0BC0">
      <w:pPr>
        <w:rPr>
          <w:rFonts w:asciiTheme="majorEastAsia" w:eastAsiaTheme="majorEastAsia" w:hAnsiTheme="majorEastAsia"/>
          <w:sz w:val="20"/>
          <w:szCs w:val="20"/>
        </w:rPr>
      </w:pPr>
      <w:r w:rsidRPr="00681303">
        <w:rPr>
          <w:rFonts w:asciiTheme="majorEastAsia" w:eastAsiaTheme="majorEastAsia" w:hAnsiTheme="majorEastAsia"/>
          <w:sz w:val="20"/>
          <w:szCs w:val="20"/>
        </w:rPr>
        <w:t>4.</w:t>
      </w:r>
      <w:r w:rsidRPr="00681303">
        <w:rPr>
          <w:rFonts w:asciiTheme="majorEastAsia" w:eastAsiaTheme="majorEastAsia" w:hAnsiTheme="majorEastAsia" w:hint="eastAsia"/>
          <w:sz w:val="20"/>
          <w:szCs w:val="20"/>
        </w:rPr>
        <w:t>供应商若需获取更多信息，如公司上市进度、主要业务领域等，敬请联系：谢老师，</w:t>
      </w:r>
      <w:r w:rsidRPr="00681303">
        <w:rPr>
          <w:rFonts w:asciiTheme="majorEastAsia" w:eastAsiaTheme="majorEastAsia" w:hAnsiTheme="majorEastAsia"/>
          <w:sz w:val="20"/>
          <w:szCs w:val="20"/>
        </w:rPr>
        <w:t>15123916110</w:t>
      </w:r>
      <w:r w:rsidRPr="00681303">
        <w:rPr>
          <w:rFonts w:asciiTheme="majorEastAsia" w:eastAsiaTheme="majorEastAsia" w:hAnsiTheme="majorEastAsia" w:hint="eastAsia"/>
          <w:sz w:val="20"/>
          <w:szCs w:val="20"/>
        </w:rPr>
        <w:t>。</w:t>
      </w:r>
    </w:p>
    <w:sectPr w:rsidR="00962438" w:rsidRPr="001A0BC0" w:rsidSect="007C6882">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0BBFE" w14:textId="77777777" w:rsidR="00A121DB" w:rsidRDefault="00A121DB">
      <w:r>
        <w:separator/>
      </w:r>
    </w:p>
  </w:endnote>
  <w:endnote w:type="continuationSeparator" w:id="0">
    <w:p w14:paraId="41CA81DA" w14:textId="77777777" w:rsidR="00A121DB" w:rsidRDefault="00A1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1CC99" w14:textId="77777777" w:rsidR="00234DA0" w:rsidRDefault="00043600">
    <w:pPr>
      <w:pStyle w:val="ab"/>
    </w:pPr>
    <w:r>
      <w:rPr>
        <w:noProof/>
      </w:rPr>
      <mc:AlternateContent>
        <mc:Choice Requires="wps">
          <w:drawing>
            <wp:anchor distT="0" distB="0" distL="0" distR="0" simplePos="0" relativeHeight="251656704" behindDoc="0" locked="0" layoutInCell="1" allowOverlap="1" wp14:anchorId="06DAF028" wp14:editId="183BD6D8">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29CB7CC" w14:textId="2EAEF0E9" w:rsidR="00234DA0" w:rsidRDefault="00043600">
                          <w:pPr>
                            <w:pStyle w:val="ab"/>
                          </w:pPr>
                          <w:r>
                            <w:fldChar w:fldCharType="begin"/>
                          </w:r>
                          <w:r>
                            <w:instrText xml:space="preserve"> PAGE  \* MERGEFORMAT </w:instrText>
                          </w:r>
                          <w:r>
                            <w:fldChar w:fldCharType="separate"/>
                          </w:r>
                          <w:r w:rsidR="001A505A">
                            <w:rPr>
                              <w:noProof/>
                            </w:rPr>
                            <w:t>17</w:t>
                          </w:r>
                          <w:r>
                            <w:fldChar w:fldCharType="end"/>
                          </w:r>
                        </w:p>
                      </w:txbxContent>
                    </wps:txbx>
                    <wps:bodyPr vert="horz" wrap="none" lIns="0" tIns="0" rIns="0" bIns="0" anchor="t">
                      <a:spAutoFit/>
                    </wps:bodyPr>
                  </wps:wsp>
                </a:graphicData>
              </a:graphic>
            </wp:anchor>
          </w:drawing>
        </mc:Choice>
        <mc:Fallback>
          <w:pict>
            <v:rect w14:anchorId="06DAF028" id="文本框 1" o:spid="_x0000_s1026" style="position:absolute;margin-left:0;margin-top:0;width:2in;height:2in;z-index:25165670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" filled="f" stroked="f">
              <v:textbox style="mso-fit-shape-to-text:t" inset="0,0,0,0">
                <w:txbxContent>
                  <w:p w14:paraId="429CB7CC" w14:textId="2EAEF0E9" w:rsidR="00234DA0" w:rsidRDefault="00043600">
                    <w:pPr>
                      <w:pStyle w:val="ab"/>
                    </w:pPr>
                    <w:r>
                      <w:fldChar w:fldCharType="begin"/>
                    </w:r>
                    <w:r>
                      <w:instrText xml:space="preserve"> PAGE  \* MERGEFORMAT </w:instrText>
                    </w:r>
                    <w:r>
                      <w:fldChar w:fldCharType="separate"/>
                    </w:r>
                    <w:r w:rsidR="001A505A">
                      <w:rPr>
                        <w:noProof/>
                      </w:rPr>
                      <w:t>17</w:t>
                    </w:r>
                    <w: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B96B" w14:textId="77777777" w:rsidR="00234DA0" w:rsidRDefault="00043600">
    <w:pPr>
      <w:pStyle w:val="ab"/>
    </w:pPr>
    <w:r>
      <w:rPr>
        <w:noProof/>
      </w:rPr>
      <mc:AlternateContent>
        <mc:Choice Requires="wps">
          <w:drawing>
            <wp:anchor distT="0" distB="0" distL="0" distR="0" simplePos="0" relativeHeight="251657728" behindDoc="0" locked="0" layoutInCell="1" allowOverlap="1" wp14:anchorId="4AADEBAB" wp14:editId="0D36D8BD">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78B006" w14:textId="534A6676" w:rsidR="00234DA0" w:rsidRDefault="00043600">
                          <w:pPr>
                            <w:pStyle w:val="ab"/>
                          </w:pPr>
                          <w:r>
                            <w:fldChar w:fldCharType="begin"/>
                          </w:r>
                          <w:r>
                            <w:instrText xml:space="preserve"> PAGE  \* MERGEFORMAT </w:instrText>
                          </w:r>
                          <w:r>
                            <w:fldChar w:fldCharType="separate"/>
                          </w:r>
                          <w:r w:rsidR="001A505A">
                            <w:rPr>
                              <w:noProof/>
                            </w:rPr>
                            <w:t>1</w:t>
                          </w:r>
                          <w:r>
                            <w:fldChar w:fldCharType="end"/>
                          </w:r>
                        </w:p>
                      </w:txbxContent>
                    </wps:txbx>
                    <wps:bodyPr vert="horz" wrap="none" lIns="0" tIns="0" rIns="0" bIns="0" anchor="t">
                      <a:spAutoFit/>
                    </wps:bodyPr>
                  </wps:wsp>
                </a:graphicData>
              </a:graphic>
            </wp:anchor>
          </w:drawing>
        </mc:Choice>
        <mc:Fallback>
          <w:pict>
            <v:rect w14:anchorId="4AADEBAB" id="文本框 2" o:spid="_x0000_s1027" style="position:absolute;margin-left:0;margin-top:0;width:2in;height:2in;z-index:251657728;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Cq+5DJuAEAAEsDAAAOAAAAAAAAAAAAAAAAAC4CAABkcnMvZTJvRG9jLnht&#10;bFBLAQItABQABgAIAAAAIQB7ljAF1gAAAAUBAAAPAAAAAAAAAAAAAAAAABIEAABkcnMvZG93bnJl&#10;di54bWxQSwUGAAAAAAQABADzAAAAFQUAAAAA&#10;" filled="f" stroked="f">
              <v:textbox style="mso-fit-shape-to-text:t" inset="0,0,0,0">
                <w:txbxContent>
                  <w:p w14:paraId="7478B006" w14:textId="534A6676" w:rsidR="00234DA0" w:rsidRDefault="00043600">
                    <w:pPr>
                      <w:pStyle w:val="ab"/>
                    </w:pPr>
                    <w:r>
                      <w:fldChar w:fldCharType="begin"/>
                    </w:r>
                    <w:r>
                      <w:instrText xml:space="preserve"> PAGE  \* MERGEFORMAT </w:instrText>
                    </w:r>
                    <w:r>
                      <w:fldChar w:fldCharType="separate"/>
                    </w:r>
                    <w:r w:rsidR="001A505A">
                      <w:rPr>
                        <w:noProof/>
                      </w:rPr>
                      <w:t>1</w:t>
                    </w:r>
                    <w:r>
                      <w:fldChar w:fldCharType="end"/>
                    </w:r>
                  </w:p>
                </w:txbxContent>
              </v:textbox>
              <w10:wrap anchorx="margin"/>
            </v:rect>
          </w:pict>
        </mc:Fallback>
      </mc:AlternateContent>
    </w:r>
  </w:p>
  <w:p w14:paraId="4934FFA8" w14:textId="77777777" w:rsidR="00234DA0" w:rsidRDefault="00234DA0">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8D6E9" w14:textId="77777777" w:rsidR="00234DA0" w:rsidRDefault="00043600">
    <w:pPr>
      <w:pStyle w:val="ab"/>
      <w:jc w:val="center"/>
      <w:rPr>
        <w:caps/>
      </w:rPr>
    </w:pPr>
    <w:r>
      <w:rPr>
        <w:noProof/>
      </w:rPr>
      <mc:AlternateContent>
        <mc:Choice Requires="wps">
          <w:drawing>
            <wp:anchor distT="0" distB="0" distL="0" distR="0" simplePos="0" relativeHeight="251658752" behindDoc="0" locked="0" layoutInCell="1" allowOverlap="1" wp14:anchorId="0C25876E" wp14:editId="16C9465A">
              <wp:simplePos x="0" y="0"/>
              <wp:positionH relativeFrom="margin">
                <wp:align>center</wp:align>
              </wp:positionH>
              <wp:positionV relativeFrom="paragraph">
                <wp:posOffset>0</wp:posOffset>
              </wp:positionV>
              <wp:extent cx="1828800" cy="1828800"/>
              <wp:effectExtent l="0" t="0" r="0" b="0"/>
              <wp:wrapNone/>
              <wp:docPr id="40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C34DCF7" w14:textId="6240A592" w:rsidR="00234DA0" w:rsidRDefault="00043600">
                          <w:pPr>
                            <w:pStyle w:val="ab"/>
                            <w:jc w:val="center"/>
                          </w:pPr>
                          <w:r>
                            <w:rPr>
                              <w:caps/>
                            </w:rPr>
                            <w:fldChar w:fldCharType="begin"/>
                          </w:r>
                          <w:r>
                            <w:rPr>
                              <w:caps/>
                            </w:rPr>
                            <w:instrText>PAGE   \* MERGEFORMAT</w:instrText>
                          </w:r>
                          <w:r>
                            <w:rPr>
                              <w:caps/>
                            </w:rPr>
                            <w:fldChar w:fldCharType="separate"/>
                          </w:r>
                          <w:r w:rsidR="001A505A" w:rsidRPr="001A505A">
                            <w:rPr>
                              <w:caps/>
                              <w:noProof/>
                              <w:lang w:val="zh-CN"/>
                            </w:rPr>
                            <w:t>20</w:t>
                          </w:r>
                          <w:r>
                            <w:rPr>
                              <w:caps/>
                            </w:rPr>
                            <w:fldChar w:fldCharType="end"/>
                          </w:r>
                        </w:p>
                      </w:txbxContent>
                    </wps:txbx>
                    <wps:bodyPr vert="horz" wrap="none" lIns="0" tIns="0" rIns="0" bIns="0" anchor="t">
                      <a:spAutoFit/>
                    </wps:bodyPr>
                  </wps:wsp>
                </a:graphicData>
              </a:graphic>
            </wp:anchor>
          </w:drawing>
        </mc:Choice>
        <mc:Fallback>
          <w:pict>
            <v:rect w14:anchorId="0C25876E" id="文本框 3" o:spid="_x0000_s1028" style="position:absolute;left:0;text-align:left;margin-left:0;margin-top:0;width:2in;height:2in;z-index:25165875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DGdtSquAEAAEsDAAAOAAAAAAAAAAAAAAAAAC4CAABkcnMvZTJvRG9jLnht&#10;bFBLAQItABQABgAIAAAAIQB7ljAF1gAAAAUBAAAPAAAAAAAAAAAAAAAAABIEAABkcnMvZG93bnJl&#10;di54bWxQSwUGAAAAAAQABADzAAAAFQUAAAAA&#10;" filled="f" stroked="f">
              <v:textbox style="mso-fit-shape-to-text:t" inset="0,0,0,0">
                <w:txbxContent>
                  <w:p w14:paraId="5C34DCF7" w14:textId="6240A592" w:rsidR="00234DA0" w:rsidRDefault="00043600">
                    <w:pPr>
                      <w:pStyle w:val="ab"/>
                      <w:jc w:val="center"/>
                    </w:pPr>
                    <w:r>
                      <w:rPr>
                        <w:caps/>
                      </w:rPr>
                      <w:fldChar w:fldCharType="begin"/>
                    </w:r>
                    <w:r>
                      <w:rPr>
                        <w:caps/>
                      </w:rPr>
                      <w:instrText>PAGE   \* MERGEFORMAT</w:instrText>
                    </w:r>
                    <w:r>
                      <w:rPr>
                        <w:caps/>
                      </w:rPr>
                      <w:fldChar w:fldCharType="separate"/>
                    </w:r>
                    <w:r w:rsidR="001A505A" w:rsidRPr="001A505A">
                      <w:rPr>
                        <w:caps/>
                        <w:noProof/>
                        <w:lang w:val="zh-CN"/>
                      </w:rPr>
                      <w:t>20</w:t>
                    </w:r>
                    <w:r>
                      <w:rPr>
                        <w:caps/>
                      </w:rPr>
                      <w:fldChar w:fldCharType="end"/>
                    </w:r>
                  </w:p>
                </w:txbxContent>
              </v:textbox>
              <w10:wrap anchorx="margin"/>
            </v:rect>
          </w:pict>
        </mc:Fallback>
      </mc:AlternateContent>
    </w:r>
  </w:p>
  <w:p w14:paraId="2C698B67" w14:textId="77777777" w:rsidR="00234DA0" w:rsidRDefault="00234DA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D60C0" w14:textId="77777777" w:rsidR="00A121DB" w:rsidRDefault="00A121DB">
      <w:r>
        <w:separator/>
      </w:r>
    </w:p>
  </w:footnote>
  <w:footnote w:type="continuationSeparator" w:id="0">
    <w:p w14:paraId="6D3B039B" w14:textId="77777777" w:rsidR="00A121DB" w:rsidRDefault="00A12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AEBE" w14:textId="77777777" w:rsidR="00234DA0" w:rsidRDefault="00234DA0">
    <w:pPr>
      <w:pStyle w:val="ad"/>
      <w:pBdr>
        <w:bottom w:val="none" w:sz="0" w:space="1" w:color="auto"/>
      </w:pBdr>
      <w:jc w:val="both"/>
    </w:pPr>
  </w:p>
  <w:p w14:paraId="5C947707" w14:textId="77777777" w:rsidR="00234DA0" w:rsidRDefault="00234DA0">
    <w:pPr>
      <w:pStyle w:val="ad"/>
      <w:pBdr>
        <w:bottom w:val="none" w:sz="0" w:space="1" w:color="auto"/>
      </w:pBdr>
      <w:jc w:val="left"/>
      <w:rPr>
        <w:kern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C1DE" w14:textId="77777777" w:rsidR="00234DA0" w:rsidRDefault="00234DA0">
    <w:pPr>
      <w:pStyle w:val="ad"/>
      <w:pBdr>
        <w:bottom w:val="none" w:sz="0" w:space="0" w:color="auto"/>
      </w:pBdr>
      <w:jc w:val="both"/>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3"/>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0000008"/>
    <w:multiLevelType w:val="singleLevel"/>
    <w:tmpl w:val="00000008"/>
    <w:lvl w:ilvl="0">
      <w:start w:val="1"/>
      <w:numFmt w:val="chineseCounting"/>
      <w:suff w:val="nothing"/>
      <w:lvlText w:val="%1、"/>
      <w:lvlJc w:val="left"/>
    </w:lvl>
  </w:abstractNum>
  <w:abstractNum w:abstractNumId="2" w15:restartNumberingAfterBreak="0">
    <w:nsid w:val="00000009"/>
    <w:multiLevelType w:val="singleLevel"/>
    <w:tmpl w:val="00000009"/>
    <w:lvl w:ilvl="0">
      <w:start w:val="1"/>
      <w:numFmt w:val="decimal"/>
      <w:suff w:val="nothing"/>
      <w:lvlText w:val="%1."/>
      <w:lvlJc w:val="left"/>
    </w:lvl>
  </w:abstractNum>
  <w:abstractNum w:abstractNumId="3" w15:restartNumberingAfterBreak="0">
    <w:nsid w:val="0000000A"/>
    <w:multiLevelType w:val="multilevel"/>
    <w:tmpl w:val="0000000A"/>
    <w:lvl w:ilvl="0">
      <w:start w:val="1"/>
      <w:numFmt w:val="japaneseCounting"/>
      <w:lvlText w:val="第%1章"/>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decimal"/>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 w15:restartNumberingAfterBreak="0">
    <w:nsid w:val="0000000F"/>
    <w:multiLevelType w:val="singleLevel"/>
    <w:tmpl w:val="0000000F"/>
    <w:lvl w:ilvl="0">
      <w:start w:val="5"/>
      <w:numFmt w:val="decimal"/>
      <w:lvlText w:val="%1."/>
      <w:lvlJc w:val="left"/>
      <w:pPr>
        <w:tabs>
          <w:tab w:val="left" w:pos="312"/>
        </w:tabs>
      </w:pPr>
    </w:lvl>
  </w:abstractNum>
  <w:abstractNum w:abstractNumId="6" w15:restartNumberingAfterBreak="0">
    <w:nsid w:val="192440F6"/>
    <w:multiLevelType w:val="hybridMultilevel"/>
    <w:tmpl w:val="FCE458F2"/>
    <w:lvl w:ilvl="0" w:tplc="5A26F57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DF1CF5"/>
    <w:multiLevelType w:val="hybridMultilevel"/>
    <w:tmpl w:val="2CD667AA"/>
    <w:lvl w:ilvl="0" w:tplc="197866B6">
      <w:start w:val="1"/>
      <w:numFmt w:val="decimal"/>
      <w:suff w:val="nothing"/>
      <w:lvlText w:val="%1."/>
      <w:lvlJc w:val="left"/>
      <w:pPr>
        <w:ind w:left="227" w:hanging="22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85B361C"/>
    <w:multiLevelType w:val="singleLevel"/>
    <w:tmpl w:val="585B361C"/>
    <w:lvl w:ilvl="0">
      <w:start w:val="1"/>
      <w:numFmt w:val="chineseCounting"/>
      <w:suff w:val="nothing"/>
      <w:lvlText w:val="%1、"/>
      <w:lvlJc w:val="left"/>
    </w:lvl>
  </w:abstractNum>
  <w:abstractNum w:abstractNumId="9" w15:restartNumberingAfterBreak="0">
    <w:nsid w:val="585B363A"/>
    <w:multiLevelType w:val="singleLevel"/>
    <w:tmpl w:val="585B363A"/>
    <w:lvl w:ilvl="0">
      <w:start w:val="1"/>
      <w:numFmt w:val="decimal"/>
      <w:suff w:val="nothing"/>
      <w:lvlText w:val="%1."/>
      <w:lvlJc w:val="left"/>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OGI0MWRmZTFhMDkwNjBhMWEyNGMyNjRhYmYyMTkifQ=="/>
  </w:docVars>
  <w:rsids>
    <w:rsidRoot w:val="00A744D1"/>
    <w:rsid w:val="000229F0"/>
    <w:rsid w:val="00033AB9"/>
    <w:rsid w:val="000365A8"/>
    <w:rsid w:val="00043600"/>
    <w:rsid w:val="000565B6"/>
    <w:rsid w:val="000723BD"/>
    <w:rsid w:val="00075CB7"/>
    <w:rsid w:val="000978A7"/>
    <w:rsid w:val="00097F70"/>
    <w:rsid w:val="000A6071"/>
    <w:rsid w:val="000C047A"/>
    <w:rsid w:val="000C716C"/>
    <w:rsid w:val="00143887"/>
    <w:rsid w:val="001458AD"/>
    <w:rsid w:val="00157304"/>
    <w:rsid w:val="001653FD"/>
    <w:rsid w:val="00167617"/>
    <w:rsid w:val="001A0BC0"/>
    <w:rsid w:val="001A43C9"/>
    <w:rsid w:val="001A469B"/>
    <w:rsid w:val="001A505A"/>
    <w:rsid w:val="001B7FB6"/>
    <w:rsid w:val="001C56F1"/>
    <w:rsid w:val="001D49EC"/>
    <w:rsid w:val="001D5D34"/>
    <w:rsid w:val="001D6FB4"/>
    <w:rsid w:val="001F353D"/>
    <w:rsid w:val="00205EDC"/>
    <w:rsid w:val="00234DA0"/>
    <w:rsid w:val="0024040B"/>
    <w:rsid w:val="002C5ADF"/>
    <w:rsid w:val="002F05CF"/>
    <w:rsid w:val="002F6CCF"/>
    <w:rsid w:val="0032620E"/>
    <w:rsid w:val="003266AF"/>
    <w:rsid w:val="00331029"/>
    <w:rsid w:val="003328A2"/>
    <w:rsid w:val="00336AF0"/>
    <w:rsid w:val="00344F9D"/>
    <w:rsid w:val="00370E35"/>
    <w:rsid w:val="00395C66"/>
    <w:rsid w:val="003A255B"/>
    <w:rsid w:val="003C0FD7"/>
    <w:rsid w:val="003D46A0"/>
    <w:rsid w:val="003D52A7"/>
    <w:rsid w:val="003E4AEC"/>
    <w:rsid w:val="0045573E"/>
    <w:rsid w:val="0046015B"/>
    <w:rsid w:val="0046424D"/>
    <w:rsid w:val="00467929"/>
    <w:rsid w:val="00486345"/>
    <w:rsid w:val="004C3E34"/>
    <w:rsid w:val="004E3A08"/>
    <w:rsid w:val="00504FD6"/>
    <w:rsid w:val="0052123F"/>
    <w:rsid w:val="0053206E"/>
    <w:rsid w:val="00535E87"/>
    <w:rsid w:val="00571662"/>
    <w:rsid w:val="00590293"/>
    <w:rsid w:val="005C1B0C"/>
    <w:rsid w:val="005D2F95"/>
    <w:rsid w:val="005E564E"/>
    <w:rsid w:val="005F6D41"/>
    <w:rsid w:val="006001BD"/>
    <w:rsid w:val="00611197"/>
    <w:rsid w:val="00617C0B"/>
    <w:rsid w:val="0062314E"/>
    <w:rsid w:val="00632475"/>
    <w:rsid w:val="006510BF"/>
    <w:rsid w:val="00681303"/>
    <w:rsid w:val="00695BC1"/>
    <w:rsid w:val="00697201"/>
    <w:rsid w:val="006B1C66"/>
    <w:rsid w:val="006B798B"/>
    <w:rsid w:val="006C367D"/>
    <w:rsid w:val="006F336C"/>
    <w:rsid w:val="006F4872"/>
    <w:rsid w:val="006F61F7"/>
    <w:rsid w:val="00733BE0"/>
    <w:rsid w:val="00767193"/>
    <w:rsid w:val="00775FAC"/>
    <w:rsid w:val="007B698E"/>
    <w:rsid w:val="007C6882"/>
    <w:rsid w:val="007F3B90"/>
    <w:rsid w:val="00803515"/>
    <w:rsid w:val="00820648"/>
    <w:rsid w:val="0083453F"/>
    <w:rsid w:val="008500B4"/>
    <w:rsid w:val="00856F66"/>
    <w:rsid w:val="008A58E2"/>
    <w:rsid w:val="008E54AD"/>
    <w:rsid w:val="009060E6"/>
    <w:rsid w:val="009351AE"/>
    <w:rsid w:val="009376D3"/>
    <w:rsid w:val="00957F2A"/>
    <w:rsid w:val="00962438"/>
    <w:rsid w:val="009677B4"/>
    <w:rsid w:val="009718CC"/>
    <w:rsid w:val="0098053B"/>
    <w:rsid w:val="009A57C2"/>
    <w:rsid w:val="009D1AD2"/>
    <w:rsid w:val="009D7C50"/>
    <w:rsid w:val="009E346C"/>
    <w:rsid w:val="009F4990"/>
    <w:rsid w:val="00A0681D"/>
    <w:rsid w:val="00A121DB"/>
    <w:rsid w:val="00A7194E"/>
    <w:rsid w:val="00A744D1"/>
    <w:rsid w:val="00A8790D"/>
    <w:rsid w:val="00A90F16"/>
    <w:rsid w:val="00A94633"/>
    <w:rsid w:val="00A95255"/>
    <w:rsid w:val="00AA19FF"/>
    <w:rsid w:val="00AA3FC9"/>
    <w:rsid w:val="00AC628E"/>
    <w:rsid w:val="00AE6360"/>
    <w:rsid w:val="00B32622"/>
    <w:rsid w:val="00B53799"/>
    <w:rsid w:val="00B740E8"/>
    <w:rsid w:val="00B81B27"/>
    <w:rsid w:val="00B9771F"/>
    <w:rsid w:val="00BC2B8A"/>
    <w:rsid w:val="00BD1E61"/>
    <w:rsid w:val="00C324D4"/>
    <w:rsid w:val="00C36104"/>
    <w:rsid w:val="00C375A8"/>
    <w:rsid w:val="00C46C0A"/>
    <w:rsid w:val="00C61F99"/>
    <w:rsid w:val="00C7242A"/>
    <w:rsid w:val="00C802EB"/>
    <w:rsid w:val="00C809AF"/>
    <w:rsid w:val="00CC33D7"/>
    <w:rsid w:val="00CD6A25"/>
    <w:rsid w:val="00D0368E"/>
    <w:rsid w:val="00D330CC"/>
    <w:rsid w:val="00D815B1"/>
    <w:rsid w:val="00D81ED6"/>
    <w:rsid w:val="00D94797"/>
    <w:rsid w:val="00DD79A1"/>
    <w:rsid w:val="00E22C21"/>
    <w:rsid w:val="00E256FD"/>
    <w:rsid w:val="00E3000F"/>
    <w:rsid w:val="00E37613"/>
    <w:rsid w:val="00E8076A"/>
    <w:rsid w:val="00E84419"/>
    <w:rsid w:val="00EB1849"/>
    <w:rsid w:val="00EE2AD1"/>
    <w:rsid w:val="00EE7182"/>
    <w:rsid w:val="00F33827"/>
    <w:rsid w:val="00F62428"/>
    <w:rsid w:val="00F63315"/>
    <w:rsid w:val="00F6615E"/>
    <w:rsid w:val="00F90D78"/>
    <w:rsid w:val="00F92EFD"/>
    <w:rsid w:val="00F96E47"/>
    <w:rsid w:val="00FB6071"/>
    <w:rsid w:val="00FC245C"/>
    <w:rsid w:val="00FE0840"/>
    <w:rsid w:val="0B08206B"/>
    <w:rsid w:val="0C605E09"/>
    <w:rsid w:val="0CA21D12"/>
    <w:rsid w:val="0CFA68BB"/>
    <w:rsid w:val="0FD17DEA"/>
    <w:rsid w:val="12010F98"/>
    <w:rsid w:val="1B8A054A"/>
    <w:rsid w:val="26B50445"/>
    <w:rsid w:val="27644345"/>
    <w:rsid w:val="2AF5107C"/>
    <w:rsid w:val="2D215F29"/>
    <w:rsid w:val="2F27698C"/>
    <w:rsid w:val="3D2706A1"/>
    <w:rsid w:val="3F04526F"/>
    <w:rsid w:val="40374367"/>
    <w:rsid w:val="4E1774AC"/>
    <w:rsid w:val="4E4F5FA1"/>
    <w:rsid w:val="53A05E55"/>
    <w:rsid w:val="59C275C0"/>
    <w:rsid w:val="612260FC"/>
    <w:rsid w:val="622E2CD6"/>
    <w:rsid w:val="67456D79"/>
    <w:rsid w:val="7BE74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AEBA3"/>
  <w15:docId w15:val="{9638216B-E3C4-4E94-9362-A3CDAD6A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autoRedefine/>
    <w:uiPriority w:val="9"/>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autoRedefine/>
    <w:uiPriority w:val="9"/>
    <w:unhideWhenUsed/>
    <w:qFormat/>
    <w:rsid w:val="005C1B0C"/>
    <w:pPr>
      <w:keepNext/>
      <w:keepLines/>
      <w:spacing w:before="260" w:after="260" w:line="415" w:lineRule="auto"/>
      <w:jc w:val="lef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autoRedefine/>
    <w:qFormat/>
    <w:pPr>
      <w:ind w:left="1260" w:hanging="420"/>
    </w:pPr>
    <w:rPr>
      <w:szCs w:val="20"/>
    </w:rPr>
  </w:style>
  <w:style w:type="paragraph" w:styleId="a3">
    <w:name w:val="annotation text"/>
    <w:basedOn w:val="a"/>
    <w:link w:val="a4"/>
    <w:autoRedefine/>
    <w:uiPriority w:val="99"/>
    <w:qFormat/>
    <w:pPr>
      <w:jc w:val="left"/>
    </w:pPr>
  </w:style>
  <w:style w:type="paragraph" w:styleId="a5">
    <w:name w:val="Body Text"/>
    <w:basedOn w:val="a"/>
    <w:link w:val="a6"/>
    <w:autoRedefine/>
    <w:qFormat/>
    <w:pPr>
      <w:spacing w:after="120" w:line="360" w:lineRule="auto"/>
      <w:jc w:val="left"/>
    </w:pPr>
    <w:rPr>
      <w:sz w:val="24"/>
    </w:rPr>
  </w:style>
  <w:style w:type="paragraph" w:styleId="32">
    <w:name w:val="toc 3"/>
    <w:basedOn w:val="a"/>
    <w:next w:val="a"/>
    <w:autoRedefine/>
    <w:uiPriority w:val="39"/>
    <w:qFormat/>
    <w:pPr>
      <w:widowControl/>
      <w:spacing w:after="100" w:line="259" w:lineRule="auto"/>
      <w:ind w:left="440"/>
      <w:jc w:val="left"/>
    </w:pPr>
    <w:rPr>
      <w:rFonts w:ascii="等线" w:eastAsia="等线" w:hAnsi="等线"/>
      <w:kern w:val="0"/>
      <w:sz w:val="22"/>
      <w:szCs w:val="22"/>
    </w:rPr>
  </w:style>
  <w:style w:type="paragraph" w:styleId="a7">
    <w:name w:val="Date"/>
    <w:basedOn w:val="a"/>
    <w:next w:val="a"/>
    <w:link w:val="a8"/>
    <w:autoRedefine/>
    <w:uiPriority w:val="99"/>
    <w:qFormat/>
    <w:pPr>
      <w:ind w:leftChars="2500" w:left="100"/>
    </w:pPr>
  </w:style>
  <w:style w:type="paragraph" w:styleId="21">
    <w:name w:val="Body Text Indent 2"/>
    <w:basedOn w:val="a"/>
    <w:link w:val="22"/>
    <w:autoRedefine/>
    <w:uiPriority w:val="99"/>
    <w:qFormat/>
    <w:pPr>
      <w:ind w:firstLine="480"/>
    </w:pPr>
    <w:rPr>
      <w:rFonts w:ascii="仿宋_GB2312" w:eastAsia="仿宋_GB2312"/>
      <w:sz w:val="24"/>
      <w:szCs w:val="20"/>
    </w:rPr>
  </w:style>
  <w:style w:type="paragraph" w:styleId="a9">
    <w:name w:val="Balloon Text"/>
    <w:basedOn w:val="a"/>
    <w:link w:val="aa"/>
    <w:autoRedefine/>
    <w:uiPriority w:val="99"/>
    <w:qFormat/>
    <w:rPr>
      <w:sz w:val="18"/>
      <w:szCs w:val="18"/>
    </w:rPr>
  </w:style>
  <w:style w:type="paragraph" w:styleId="ab">
    <w:name w:val="footer"/>
    <w:basedOn w:val="a"/>
    <w:link w:val="ac"/>
    <w:autoRedefine/>
    <w:uiPriority w:val="99"/>
    <w:qFormat/>
    <w:pPr>
      <w:tabs>
        <w:tab w:val="center" w:pos="4153"/>
        <w:tab w:val="right" w:pos="8306"/>
      </w:tabs>
      <w:snapToGrid w:val="0"/>
      <w:jc w:val="left"/>
    </w:pPr>
    <w:rPr>
      <w:sz w:val="18"/>
      <w:szCs w:val="18"/>
    </w:rPr>
  </w:style>
  <w:style w:type="paragraph" w:styleId="ad">
    <w:name w:val="header"/>
    <w:basedOn w:val="a"/>
    <w:link w:val="ae"/>
    <w:autoRedefine/>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autoRedefine/>
    <w:uiPriority w:val="39"/>
    <w:qFormat/>
    <w:pPr>
      <w:widowControl/>
      <w:spacing w:after="100" w:line="259" w:lineRule="auto"/>
      <w:jc w:val="left"/>
    </w:pPr>
    <w:rPr>
      <w:rFonts w:ascii="等线" w:eastAsia="等线" w:hAnsi="等线"/>
      <w:kern w:val="0"/>
      <w:sz w:val="22"/>
      <w:szCs w:val="22"/>
    </w:rPr>
  </w:style>
  <w:style w:type="paragraph" w:styleId="23">
    <w:name w:val="toc 2"/>
    <w:basedOn w:val="a"/>
    <w:next w:val="a"/>
    <w:autoRedefine/>
    <w:uiPriority w:val="39"/>
    <w:qFormat/>
    <w:pPr>
      <w:widowControl/>
      <w:spacing w:after="100" w:line="259" w:lineRule="auto"/>
      <w:ind w:left="220"/>
      <w:jc w:val="left"/>
    </w:pPr>
    <w:rPr>
      <w:rFonts w:ascii="等线" w:eastAsia="等线" w:hAnsi="等线"/>
      <w:kern w:val="0"/>
      <w:sz w:val="22"/>
      <w:szCs w:val="22"/>
    </w:rPr>
  </w:style>
  <w:style w:type="paragraph" w:styleId="af">
    <w:name w:val="Normal (Web)"/>
    <w:basedOn w:val="a"/>
    <w:autoRedefine/>
    <w:uiPriority w:val="99"/>
    <w:qFormat/>
    <w:pPr>
      <w:spacing w:beforeAutospacing="1" w:afterAutospacing="1"/>
      <w:jc w:val="left"/>
    </w:pPr>
    <w:rPr>
      <w:kern w:val="0"/>
      <w:sz w:val="24"/>
    </w:rPr>
  </w:style>
  <w:style w:type="paragraph" w:styleId="af0">
    <w:name w:val="annotation subject"/>
    <w:basedOn w:val="a3"/>
    <w:next w:val="a3"/>
    <w:link w:val="af1"/>
    <w:autoRedefine/>
    <w:uiPriority w:val="99"/>
    <w:qFormat/>
    <w:rPr>
      <w:b/>
      <w:bCs/>
    </w:rPr>
  </w:style>
  <w:style w:type="table" w:styleId="af2">
    <w:name w:val="Table Grid"/>
    <w:basedOn w:val="a1"/>
    <w:autoRedefine/>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Medium Grid 3"/>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f3">
    <w:name w:val="FollowedHyperlink"/>
    <w:basedOn w:val="a0"/>
    <w:autoRedefine/>
    <w:uiPriority w:val="99"/>
    <w:qFormat/>
    <w:rPr>
      <w:color w:val="800080"/>
      <w:u w:val="single"/>
    </w:rPr>
  </w:style>
  <w:style w:type="character" w:styleId="af4">
    <w:name w:val="Hyperlink"/>
    <w:basedOn w:val="a0"/>
    <w:autoRedefine/>
    <w:uiPriority w:val="99"/>
    <w:qFormat/>
    <w:rPr>
      <w:color w:val="0000FF"/>
      <w:u w:val="single"/>
    </w:rPr>
  </w:style>
  <w:style w:type="character" w:styleId="af5">
    <w:name w:val="annotation reference"/>
    <w:basedOn w:val="a0"/>
    <w:autoRedefine/>
    <w:uiPriority w:val="99"/>
    <w:qFormat/>
    <w:rPr>
      <w:sz w:val="21"/>
      <w:szCs w:val="21"/>
    </w:rPr>
  </w:style>
  <w:style w:type="paragraph" w:customStyle="1" w:styleId="12">
    <w:name w:val="列出段落1"/>
    <w:basedOn w:val="a"/>
    <w:autoRedefine/>
    <w:uiPriority w:val="34"/>
    <w:qFormat/>
    <w:pPr>
      <w:ind w:firstLineChars="200" w:firstLine="420"/>
    </w:pPr>
  </w:style>
  <w:style w:type="character" w:customStyle="1" w:styleId="10">
    <w:name w:val="标题 1 字符"/>
    <w:basedOn w:val="a0"/>
    <w:link w:val="1"/>
    <w:autoRedefine/>
    <w:qFormat/>
    <w:rPr>
      <w:rFonts w:ascii="Times New Roman" w:eastAsia="宋体" w:hAnsi="Times New Roman" w:cs="Times New Roman"/>
      <w:b/>
      <w:bCs/>
      <w:kern w:val="44"/>
      <w:sz w:val="44"/>
      <w:szCs w:val="44"/>
    </w:rPr>
  </w:style>
  <w:style w:type="character" w:customStyle="1" w:styleId="20">
    <w:name w:val="标题 2 字符"/>
    <w:basedOn w:val="a0"/>
    <w:link w:val="2"/>
    <w:autoRedefine/>
    <w:qFormat/>
    <w:rPr>
      <w:rFonts w:ascii="Arial" w:eastAsia="黑体" w:hAnsi="Arial" w:cs="Times New Roman"/>
      <w:b/>
      <w:bCs/>
      <w:sz w:val="32"/>
      <w:szCs w:val="32"/>
    </w:rPr>
  </w:style>
  <w:style w:type="character" w:customStyle="1" w:styleId="30">
    <w:name w:val="标题 3 字符"/>
    <w:basedOn w:val="a0"/>
    <w:link w:val="3"/>
    <w:autoRedefine/>
    <w:uiPriority w:val="9"/>
    <w:qFormat/>
    <w:rsid w:val="005C1B0C"/>
    <w:rPr>
      <w:rFonts w:ascii="Times New Roman" w:eastAsia="宋体" w:hAnsi="Times New Roman" w:cs="Times New Roman"/>
      <w:b/>
      <w:bCs/>
      <w:kern w:val="2"/>
      <w:sz w:val="32"/>
      <w:szCs w:val="32"/>
    </w:rPr>
  </w:style>
  <w:style w:type="character" w:customStyle="1" w:styleId="a4">
    <w:name w:val="批注文字 字符"/>
    <w:basedOn w:val="a0"/>
    <w:link w:val="a3"/>
    <w:autoRedefine/>
    <w:uiPriority w:val="99"/>
    <w:qFormat/>
    <w:rPr>
      <w:rFonts w:ascii="Times New Roman" w:eastAsia="宋体" w:hAnsi="Times New Roman" w:cs="Times New Roman"/>
      <w:szCs w:val="24"/>
    </w:rPr>
  </w:style>
  <w:style w:type="character" w:customStyle="1" w:styleId="af1">
    <w:name w:val="批注主题 字符"/>
    <w:basedOn w:val="a4"/>
    <w:link w:val="af0"/>
    <w:autoRedefine/>
    <w:uiPriority w:val="99"/>
    <w:qFormat/>
    <w:rPr>
      <w:rFonts w:ascii="Times New Roman" w:eastAsia="宋体" w:hAnsi="Times New Roman" w:cs="Times New Roman"/>
      <w:b/>
      <w:bCs/>
      <w:szCs w:val="24"/>
    </w:rPr>
  </w:style>
  <w:style w:type="character" w:customStyle="1" w:styleId="22">
    <w:name w:val="正文文本缩进 2 字符"/>
    <w:basedOn w:val="a0"/>
    <w:link w:val="21"/>
    <w:autoRedefine/>
    <w:uiPriority w:val="99"/>
    <w:qFormat/>
    <w:rPr>
      <w:rFonts w:ascii="仿宋_GB2312" w:eastAsia="仿宋_GB2312" w:hAnsi="Times New Roman" w:cs="Times New Roman"/>
      <w:sz w:val="24"/>
      <w:szCs w:val="20"/>
    </w:rPr>
  </w:style>
  <w:style w:type="character" w:customStyle="1" w:styleId="aa">
    <w:name w:val="批注框文本 字符"/>
    <w:basedOn w:val="a0"/>
    <w:link w:val="a9"/>
    <w:autoRedefine/>
    <w:uiPriority w:val="99"/>
    <w:qFormat/>
    <w:rPr>
      <w:rFonts w:ascii="Times New Roman" w:eastAsia="宋体" w:hAnsi="Times New Roman" w:cs="Times New Roman"/>
      <w:sz w:val="18"/>
      <w:szCs w:val="18"/>
    </w:rPr>
  </w:style>
  <w:style w:type="character" w:customStyle="1" w:styleId="ac">
    <w:name w:val="页脚 字符"/>
    <w:basedOn w:val="a0"/>
    <w:link w:val="ab"/>
    <w:autoRedefine/>
    <w:uiPriority w:val="99"/>
    <w:qFormat/>
    <w:rPr>
      <w:rFonts w:ascii="Times New Roman" w:eastAsia="宋体" w:hAnsi="Times New Roman" w:cs="Times New Roman"/>
      <w:sz w:val="18"/>
      <w:szCs w:val="18"/>
    </w:rPr>
  </w:style>
  <w:style w:type="character" w:customStyle="1" w:styleId="ae">
    <w:name w:val="页眉 字符"/>
    <w:basedOn w:val="a0"/>
    <w:link w:val="ad"/>
    <w:autoRedefine/>
    <w:uiPriority w:val="99"/>
    <w:qFormat/>
    <w:rPr>
      <w:rFonts w:ascii="Times New Roman" w:eastAsia="宋体" w:hAnsi="Times New Roman" w:cs="Times New Roman"/>
      <w:sz w:val="18"/>
      <w:szCs w:val="18"/>
    </w:rPr>
  </w:style>
  <w:style w:type="paragraph" w:customStyle="1" w:styleId="24">
    <w:name w:val="样式2"/>
    <w:basedOn w:val="a"/>
    <w:autoRedefine/>
    <w:qFormat/>
    <w:pPr>
      <w:adjustRightInd w:val="0"/>
      <w:spacing w:line="410" w:lineRule="atLeast"/>
      <w:textAlignment w:val="baseline"/>
    </w:pPr>
    <w:rPr>
      <w:kern w:val="0"/>
      <w:sz w:val="24"/>
      <w:szCs w:val="20"/>
    </w:rPr>
  </w:style>
  <w:style w:type="paragraph" w:customStyle="1" w:styleId="Char">
    <w:name w:val="正文（首行缩进） Char"/>
    <w:basedOn w:val="a"/>
    <w:autoRedefine/>
    <w:qFormat/>
    <w:pPr>
      <w:spacing w:line="360" w:lineRule="auto"/>
      <w:ind w:firstLineChars="200" w:firstLine="480"/>
    </w:pPr>
    <w:rPr>
      <w:rFonts w:ascii="Arial" w:hAnsi="Arial"/>
      <w:color w:val="000000"/>
      <w:sz w:val="24"/>
    </w:rPr>
  </w:style>
  <w:style w:type="paragraph" w:customStyle="1" w:styleId="8">
    <w:name w:val="样式8"/>
    <w:basedOn w:val="a"/>
    <w:autoRedefine/>
    <w:qFormat/>
    <w:pPr>
      <w:widowControl/>
      <w:spacing w:line="360" w:lineRule="auto"/>
      <w:ind w:firstLineChars="200" w:firstLine="480"/>
      <w:jc w:val="left"/>
    </w:pPr>
    <w:rPr>
      <w:rFonts w:ascii="Arial" w:hAnsi="宋体" w:cs="Arial"/>
      <w:sz w:val="24"/>
    </w:rPr>
  </w:style>
  <w:style w:type="paragraph" w:customStyle="1" w:styleId="13">
    <w:name w:val="无间隔1"/>
    <w:link w:val="Char0"/>
    <w:autoRedefine/>
    <w:uiPriority w:val="1"/>
    <w:qFormat/>
    <w:pPr>
      <w:widowControl w:val="0"/>
      <w:jc w:val="both"/>
    </w:pPr>
    <w:rPr>
      <w:rFonts w:ascii="Times New Roman" w:eastAsia="宋体" w:hAnsi="Times New Roman" w:cs="Times New Roman"/>
      <w:kern w:val="2"/>
      <w:sz w:val="21"/>
      <w:szCs w:val="24"/>
    </w:rPr>
  </w:style>
  <w:style w:type="paragraph" w:customStyle="1" w:styleId="font5">
    <w:name w:val="font5"/>
    <w:basedOn w:val="a"/>
    <w:autoRedefine/>
    <w:qFormat/>
    <w:pPr>
      <w:widowControl/>
      <w:spacing w:before="100" w:beforeAutospacing="1" w:after="100" w:afterAutospacing="1"/>
      <w:jc w:val="left"/>
    </w:pPr>
    <w:rPr>
      <w:rFonts w:ascii="宋体" w:hAnsi="宋体" w:cs="宋体"/>
      <w:kern w:val="0"/>
      <w:sz w:val="18"/>
      <w:szCs w:val="18"/>
    </w:rPr>
  </w:style>
  <w:style w:type="paragraph" w:customStyle="1" w:styleId="xl63">
    <w:name w:val="xl63"/>
    <w:basedOn w:val="a"/>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64">
    <w:name w:val="xl64"/>
    <w:basedOn w:val="a"/>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65">
    <w:name w:val="xl65"/>
    <w:basedOn w:val="a"/>
    <w:autoRedefine/>
    <w:qFormat/>
    <w:pPr>
      <w:widowControl/>
      <w:spacing w:before="100" w:beforeAutospacing="1" w:after="100" w:afterAutospacing="1"/>
      <w:jc w:val="left"/>
    </w:pPr>
    <w:rPr>
      <w:rFonts w:ascii="宋体" w:hAnsi="宋体" w:cs="宋体"/>
      <w:b/>
      <w:bCs/>
      <w:kern w:val="0"/>
      <w:sz w:val="20"/>
      <w:szCs w:val="20"/>
    </w:rPr>
  </w:style>
  <w:style w:type="paragraph" w:customStyle="1" w:styleId="xl66">
    <w:name w:val="xl66"/>
    <w:basedOn w:val="a"/>
    <w:autoRedefine/>
    <w:qFormat/>
    <w:pPr>
      <w:widowControl/>
      <w:spacing w:before="100" w:beforeAutospacing="1" w:after="100" w:afterAutospacing="1"/>
      <w:jc w:val="right"/>
    </w:pPr>
    <w:rPr>
      <w:rFonts w:ascii="宋体" w:hAnsi="宋体" w:cs="宋体"/>
      <w:b/>
      <w:bCs/>
      <w:kern w:val="0"/>
      <w:sz w:val="20"/>
      <w:szCs w:val="20"/>
    </w:rPr>
  </w:style>
  <w:style w:type="paragraph" w:customStyle="1" w:styleId="xl67">
    <w:name w:val="xl67"/>
    <w:basedOn w:val="a"/>
    <w:autoRedefine/>
    <w:qFormat/>
    <w:pPr>
      <w:widowControl/>
      <w:spacing w:before="100" w:beforeAutospacing="1" w:after="100" w:afterAutospacing="1"/>
      <w:jc w:val="right"/>
    </w:pPr>
    <w:rPr>
      <w:rFonts w:ascii="宋体" w:hAnsi="宋体" w:cs="宋体"/>
      <w:b/>
      <w:bCs/>
      <w:kern w:val="0"/>
      <w:sz w:val="20"/>
      <w:szCs w:val="20"/>
    </w:rPr>
  </w:style>
  <w:style w:type="paragraph" w:customStyle="1" w:styleId="xl68">
    <w:name w:val="xl68"/>
    <w:basedOn w:val="a"/>
    <w:autoRedefine/>
    <w:qFormat/>
    <w:pPr>
      <w:widowControl/>
      <w:spacing w:before="100" w:beforeAutospacing="1" w:after="100" w:afterAutospacing="1"/>
      <w:jc w:val="center"/>
    </w:pPr>
    <w:rPr>
      <w:rFonts w:ascii="宋体" w:hAnsi="宋体" w:cs="宋体"/>
      <w:b/>
      <w:bCs/>
      <w:kern w:val="0"/>
      <w:sz w:val="20"/>
      <w:szCs w:val="20"/>
    </w:rPr>
  </w:style>
  <w:style w:type="paragraph" w:customStyle="1" w:styleId="xl69">
    <w:name w:val="xl69"/>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xl70">
    <w:name w:val="xl70"/>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xl71">
    <w:name w:val="xl71"/>
    <w:basedOn w:val="a"/>
    <w:autoRedefine/>
    <w:qFormat/>
    <w:pPr>
      <w:widowControl/>
      <w:spacing w:before="100" w:beforeAutospacing="1" w:after="100" w:afterAutospacing="1"/>
      <w:jc w:val="right"/>
    </w:pPr>
    <w:rPr>
      <w:rFonts w:ascii="宋体" w:hAnsi="宋体" w:cs="宋体"/>
      <w:kern w:val="0"/>
      <w:sz w:val="20"/>
      <w:szCs w:val="20"/>
    </w:rPr>
  </w:style>
  <w:style w:type="paragraph" w:customStyle="1" w:styleId="xl72">
    <w:name w:val="xl72"/>
    <w:basedOn w:val="a"/>
    <w:autoRedefine/>
    <w:qFormat/>
    <w:pPr>
      <w:widowControl/>
      <w:spacing w:before="100" w:beforeAutospacing="1" w:after="100" w:afterAutospacing="1"/>
      <w:jc w:val="right"/>
    </w:pPr>
    <w:rPr>
      <w:rFonts w:ascii="宋体" w:hAnsi="宋体" w:cs="宋体"/>
      <w:kern w:val="0"/>
      <w:sz w:val="20"/>
      <w:szCs w:val="20"/>
    </w:rPr>
  </w:style>
  <w:style w:type="paragraph" w:customStyle="1" w:styleId="xl73">
    <w:name w:val="xl73"/>
    <w:basedOn w:val="a"/>
    <w:autoRedefine/>
    <w:qFormat/>
    <w:pPr>
      <w:widowControl/>
      <w:spacing w:before="100" w:beforeAutospacing="1" w:after="100" w:afterAutospacing="1"/>
      <w:jc w:val="left"/>
    </w:pPr>
    <w:rPr>
      <w:rFonts w:ascii="宋体" w:hAnsi="宋体" w:cs="宋体"/>
      <w:kern w:val="0"/>
      <w:sz w:val="20"/>
      <w:szCs w:val="20"/>
    </w:rPr>
  </w:style>
  <w:style w:type="paragraph" w:customStyle="1" w:styleId="xl74">
    <w:name w:val="xl74"/>
    <w:basedOn w:val="a"/>
    <w:autoRedefine/>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5">
    <w:name w:val="xl75"/>
    <w:basedOn w:val="a"/>
    <w:autoRedefine/>
    <w:qFormat/>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6">
    <w:name w:val="xl76"/>
    <w:basedOn w:val="a"/>
    <w:autoRedefine/>
    <w:qFormat/>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xl77">
    <w:name w:val="xl77"/>
    <w:basedOn w:val="a"/>
    <w:autoRedefine/>
    <w:qFormat/>
    <w:pPr>
      <w:widowControl/>
      <w:shd w:val="clear" w:color="000000" w:fill="FFFFFF"/>
      <w:spacing w:before="100" w:beforeAutospacing="1" w:after="100" w:afterAutospacing="1"/>
      <w:jc w:val="right"/>
    </w:pPr>
    <w:rPr>
      <w:rFonts w:ascii="宋体" w:hAnsi="宋体" w:cs="宋体"/>
      <w:kern w:val="0"/>
      <w:sz w:val="20"/>
      <w:szCs w:val="20"/>
    </w:rPr>
  </w:style>
  <w:style w:type="paragraph" w:customStyle="1" w:styleId="xl78">
    <w:name w:val="xl78"/>
    <w:basedOn w:val="a"/>
    <w:autoRedefine/>
    <w:qFormat/>
    <w:pPr>
      <w:widowControl/>
      <w:shd w:val="clear" w:color="000000" w:fill="FFFFFF"/>
      <w:spacing w:before="100" w:beforeAutospacing="1" w:after="100" w:afterAutospacing="1"/>
      <w:jc w:val="left"/>
    </w:pPr>
    <w:rPr>
      <w:rFonts w:ascii="宋体" w:hAnsi="宋体" w:cs="宋体"/>
      <w:kern w:val="0"/>
      <w:sz w:val="20"/>
      <w:szCs w:val="20"/>
    </w:rPr>
  </w:style>
  <w:style w:type="character" w:customStyle="1" w:styleId="Char0">
    <w:name w:val="无间隔 Char"/>
    <w:basedOn w:val="a0"/>
    <w:link w:val="13"/>
    <w:autoRedefine/>
    <w:uiPriority w:val="1"/>
    <w:qFormat/>
    <w:rPr>
      <w:rFonts w:ascii="Times New Roman" w:eastAsia="宋体" w:hAnsi="Times New Roman" w:cs="Times New Roman"/>
      <w:szCs w:val="24"/>
    </w:rPr>
  </w:style>
  <w:style w:type="paragraph" w:styleId="af6">
    <w:name w:val="List Paragraph"/>
    <w:basedOn w:val="a"/>
    <w:autoRedefine/>
    <w:uiPriority w:val="1"/>
    <w:qFormat/>
    <w:pPr>
      <w:ind w:firstLineChars="200" w:firstLine="420"/>
    </w:pPr>
  </w:style>
  <w:style w:type="character" w:customStyle="1" w:styleId="a8">
    <w:name w:val="日期 字符"/>
    <w:basedOn w:val="a0"/>
    <w:link w:val="a7"/>
    <w:autoRedefine/>
    <w:uiPriority w:val="99"/>
    <w:qFormat/>
    <w:rPr>
      <w:rFonts w:ascii="Times New Roman" w:eastAsia="宋体" w:hAnsi="Times New Roman" w:cs="Times New Roman"/>
      <w:szCs w:val="24"/>
    </w:rPr>
  </w:style>
  <w:style w:type="paragraph" w:customStyle="1" w:styleId="14">
    <w:name w:val="修订1"/>
    <w:autoRedefine/>
    <w:uiPriority w:val="99"/>
    <w:qFormat/>
    <w:rPr>
      <w:rFonts w:ascii="Times New Roman" w:eastAsia="宋体" w:hAnsi="Times New Roman" w:cs="Times New Roman"/>
      <w:kern w:val="2"/>
      <w:sz w:val="21"/>
      <w:szCs w:val="24"/>
    </w:rPr>
  </w:style>
  <w:style w:type="paragraph" w:customStyle="1" w:styleId="TOC1">
    <w:name w:val="TOC 标题1"/>
    <w:basedOn w:val="1"/>
    <w:next w:val="a"/>
    <w:autoRedefine/>
    <w:uiPriority w:val="39"/>
    <w:qFormat/>
    <w:pPr>
      <w:widowControl/>
      <w:spacing w:before="240" w:after="0" w:line="259" w:lineRule="auto"/>
      <w:jc w:val="left"/>
      <w:outlineLvl w:val="9"/>
    </w:pPr>
    <w:rPr>
      <w:rFonts w:ascii="等线 Light" w:eastAsia="等线 Light" w:hAnsi="等线 Light" w:cs="宋体"/>
      <w:b w:val="0"/>
      <w:bCs w:val="0"/>
      <w:color w:val="2F5496"/>
      <w:kern w:val="0"/>
      <w:sz w:val="32"/>
      <w:szCs w:val="32"/>
    </w:rPr>
  </w:style>
  <w:style w:type="paragraph" w:customStyle="1" w:styleId="TOC2">
    <w:name w:val="TOC 标题2"/>
    <w:basedOn w:val="1"/>
    <w:next w:val="a"/>
    <w:autoRedefine/>
    <w:uiPriority w:val="39"/>
    <w:qFormat/>
    <w:pPr>
      <w:widowControl/>
      <w:spacing w:before="240" w:after="0" w:line="259" w:lineRule="auto"/>
      <w:jc w:val="left"/>
      <w:outlineLvl w:val="9"/>
    </w:pPr>
    <w:rPr>
      <w:rFonts w:ascii="等线 Light" w:eastAsia="等线 Light" w:hAnsi="等线 Light" w:cs="宋体"/>
      <w:b w:val="0"/>
      <w:bCs w:val="0"/>
      <w:color w:val="2F5496"/>
      <w:kern w:val="0"/>
      <w:sz w:val="32"/>
      <w:szCs w:val="32"/>
    </w:rPr>
  </w:style>
  <w:style w:type="character" w:customStyle="1" w:styleId="NormalCharacter">
    <w:name w:val="NormalCharacter"/>
    <w:autoRedefine/>
    <w:qFormat/>
    <w:rPr>
      <w:rFonts w:eastAsia="宋体"/>
      <w:kern w:val="2"/>
      <w:sz w:val="21"/>
      <w:szCs w:val="24"/>
      <w:lang w:val="en-US" w:eastAsia="zh-CN" w:bidi="ar-SA"/>
    </w:rPr>
  </w:style>
  <w:style w:type="paragraph" w:customStyle="1" w:styleId="af7">
    <w:name w:val="图例"/>
    <w:basedOn w:val="a"/>
    <w:autoRedefine/>
    <w:qFormat/>
    <w:pPr>
      <w:spacing w:before="120" w:after="120" w:line="360" w:lineRule="auto"/>
      <w:jc w:val="center"/>
    </w:pPr>
    <w:rPr>
      <w:rFonts w:eastAsia="仿宋_GB2312"/>
      <w:b/>
      <w:sz w:val="24"/>
      <w:szCs w:val="20"/>
    </w:rPr>
  </w:style>
  <w:style w:type="character" w:customStyle="1" w:styleId="a6">
    <w:name w:val="正文文本 字符"/>
    <w:basedOn w:val="a0"/>
    <w:link w:val="a5"/>
    <w:autoRedefine/>
    <w:qFormat/>
    <w:rPr>
      <w:rFonts w:ascii="Times New Roman" w:eastAsia="宋体" w:hAnsi="Times New Roman" w:cs="Times New Roman"/>
      <w:kern w:val="2"/>
      <w:sz w:val="24"/>
      <w:szCs w:val="24"/>
    </w:rPr>
  </w:style>
  <w:style w:type="paragraph" w:customStyle="1" w:styleId="TableText">
    <w:name w:val="Table Text"/>
    <w:basedOn w:val="a"/>
    <w:autoRedefine/>
    <w:qFormat/>
    <w:pPr>
      <w:spacing w:line="360" w:lineRule="auto"/>
      <w:jc w:val="left"/>
    </w:pPr>
    <w:rPr>
      <w:rFonts w:ascii="宋体" w:hAnsi="宋体" w:cs="宋体"/>
      <w:sz w:val="24"/>
      <w:lang w:eastAsia="en-US"/>
    </w:rPr>
  </w:style>
  <w:style w:type="table" w:customStyle="1" w:styleId="15">
    <w:name w:val="网格型1"/>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_Style 3"/>
    <w:basedOn w:val="a"/>
    <w:autoRedefine/>
    <w:uiPriority w:val="99"/>
    <w:qFormat/>
    <w:pPr>
      <w:ind w:firstLineChars="200" w:firstLine="420"/>
    </w:pPr>
    <w:rPr>
      <w:rFonts w:ascii="Calibri" w:eastAsia="等线" w:hAnsi="Calibri" w:cs="宋体"/>
      <w:szCs w:val="22"/>
    </w:rPr>
  </w:style>
  <w:style w:type="paragraph" w:customStyle="1" w:styleId="25">
    <w:name w:val="修订2"/>
    <w:autoRedefine/>
    <w:hidden/>
    <w:uiPriority w:val="99"/>
    <w:semiHidden/>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C35CBE-BA0F-4F9E-AA3D-6F267FAE5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22</Pages>
  <Words>1733</Words>
  <Characters>9881</Characters>
  <Application>Microsoft Office Word</Application>
  <DocSecurity>0</DocSecurity>
  <Lines>82</Lines>
  <Paragraphs>23</Paragraphs>
  <ScaleCrop>false</ScaleCrop>
  <Company>P R C</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杨倩</dc:creator>
  <cp:lastModifiedBy>zhouxinlin</cp:lastModifiedBy>
  <cp:revision>896</cp:revision>
  <cp:lastPrinted>2023-02-07T09:03:00Z</cp:lastPrinted>
  <dcterms:created xsi:type="dcterms:W3CDTF">2022-02-10T11:45:00Z</dcterms:created>
  <dcterms:modified xsi:type="dcterms:W3CDTF">2024-06-17T08:13:00Z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63A8E7A96B434359A52368C8B3E8CFEA_13</vt:lpwstr>
  </property>
</Properties>
</file>